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8" w:rsidRPr="00DA0CA1" w:rsidRDefault="00E66EE8" w:rsidP="005879B2">
      <w:pPr>
        <w:pStyle w:val="a3"/>
        <w:spacing w:before="182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УТВЕРЖДЕН</w:t>
      </w:r>
    </w:p>
    <w:p w:rsidR="00E66EE8" w:rsidRPr="00DA0CA1" w:rsidRDefault="00E66EE8" w:rsidP="005879B2">
      <w:pPr>
        <w:pStyle w:val="a3"/>
        <w:spacing w:before="1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постановлением Администрации Качканарского городского округа от __.2018 №____</w:t>
      </w:r>
    </w:p>
    <w:p w:rsidR="00057D1D" w:rsidRPr="00DA0CA1" w:rsidRDefault="00E66EE8" w:rsidP="005879B2">
      <w:pPr>
        <w:pStyle w:val="a3"/>
        <w:ind w:left="5079" w:right="209" w:firstLine="0"/>
        <w:rPr>
          <w:bCs/>
          <w:sz w:val="28"/>
          <w:szCs w:val="28"/>
        </w:rPr>
      </w:pPr>
      <w:r w:rsidRPr="00DA0CA1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057D1D" w:rsidRPr="00DA0CA1">
        <w:rPr>
          <w:bCs/>
          <w:sz w:val="28"/>
          <w:szCs w:val="28"/>
        </w:rPr>
        <w:t>«Зачисление в общеобразовательное учреждение Качканарского городского округа»</w:t>
      </w:r>
    </w:p>
    <w:p w:rsidR="00E66EE8" w:rsidRPr="00DA0CA1" w:rsidRDefault="00E66EE8" w:rsidP="005879B2">
      <w:pPr>
        <w:pStyle w:val="a3"/>
        <w:spacing w:before="5"/>
        <w:ind w:left="0" w:right="209" w:firstLine="0"/>
        <w:rPr>
          <w:sz w:val="28"/>
          <w:szCs w:val="28"/>
        </w:rPr>
      </w:pPr>
    </w:p>
    <w:p w:rsidR="007A4656" w:rsidRDefault="007A4656" w:rsidP="00DA0CA1">
      <w:pPr>
        <w:pStyle w:val="11"/>
        <w:ind w:left="0" w:right="209"/>
        <w:jc w:val="center"/>
        <w:rPr>
          <w:sz w:val="28"/>
          <w:szCs w:val="28"/>
        </w:rPr>
      </w:pPr>
    </w:p>
    <w:p w:rsidR="00E66EE8" w:rsidRPr="00DA0CA1" w:rsidRDefault="00E66EE8" w:rsidP="00DA0CA1">
      <w:pPr>
        <w:pStyle w:val="11"/>
        <w:ind w:left="0" w:right="209"/>
        <w:jc w:val="center"/>
        <w:rPr>
          <w:sz w:val="28"/>
          <w:szCs w:val="28"/>
        </w:rPr>
      </w:pPr>
      <w:r w:rsidRPr="00DA0CA1">
        <w:rPr>
          <w:sz w:val="28"/>
          <w:szCs w:val="28"/>
        </w:rPr>
        <w:t>АДМИНИСТРАТИВНЫЙ РЕГЛАМЕНТ</w:t>
      </w:r>
    </w:p>
    <w:p w:rsidR="00E66EE8" w:rsidRPr="00DA0CA1" w:rsidRDefault="00E66EE8" w:rsidP="00DA0CA1">
      <w:pPr>
        <w:spacing w:after="0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A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A0CA1" w:rsidRDefault="00057D1D" w:rsidP="00DA0CA1">
      <w:pPr>
        <w:spacing w:after="0"/>
        <w:ind w:left="-142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A1">
        <w:rPr>
          <w:rFonts w:ascii="Times New Roman" w:hAnsi="Times New Roman" w:cs="Times New Roman"/>
          <w:b/>
          <w:sz w:val="28"/>
          <w:szCs w:val="28"/>
        </w:rPr>
        <w:t>«Зачисление в общеобразовательное учреждение</w:t>
      </w:r>
    </w:p>
    <w:p w:rsidR="00057D1D" w:rsidRPr="00DA0CA1" w:rsidRDefault="00057D1D" w:rsidP="00DA0CA1">
      <w:pPr>
        <w:spacing w:after="0"/>
        <w:ind w:left="-142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A1">
        <w:rPr>
          <w:rFonts w:ascii="Times New Roman" w:hAnsi="Times New Roman" w:cs="Times New Roman"/>
          <w:b/>
          <w:sz w:val="28"/>
          <w:szCs w:val="28"/>
        </w:rPr>
        <w:t>Качканарского городского округа»</w:t>
      </w:r>
    </w:p>
    <w:p w:rsidR="00E66EE8" w:rsidRPr="00DA0CA1" w:rsidRDefault="00E66EE8" w:rsidP="005879B2">
      <w:pPr>
        <w:pStyle w:val="a3"/>
        <w:ind w:left="0" w:right="209" w:firstLine="0"/>
        <w:rPr>
          <w:b/>
          <w:sz w:val="28"/>
          <w:szCs w:val="28"/>
        </w:rPr>
      </w:pPr>
    </w:p>
    <w:p w:rsidR="00E66EE8" w:rsidRPr="00DA0CA1" w:rsidRDefault="00E66EE8" w:rsidP="005879B2">
      <w:pPr>
        <w:ind w:left="3309" w:right="2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CA1">
        <w:rPr>
          <w:rFonts w:ascii="Times New Roman" w:hAnsi="Times New Roman" w:cs="Times New Roman"/>
          <w:b/>
          <w:sz w:val="28"/>
          <w:szCs w:val="28"/>
        </w:rPr>
        <w:t>РАЗДЕЛ. 1 Общие положения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46"/>
        </w:tabs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57D1D" w:rsidRPr="00DA0CA1">
        <w:rPr>
          <w:sz w:val="28"/>
          <w:szCs w:val="28"/>
        </w:rPr>
        <w:t xml:space="preserve">«Зачисление в общеобразовательное учреждение Качканарского городского округа» </w:t>
      </w:r>
      <w:r w:rsidRPr="00DA0CA1">
        <w:rPr>
          <w:sz w:val="28"/>
          <w:szCs w:val="28"/>
        </w:rPr>
        <w:t>(далее – Регламент) разработан в связи с приемом граждан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созданием необходимых условий для участников отношений, возникающих при предоставлении муниципальной услуги, определения сроков и последовательности осуществления действий (административных процедур) при предоставлении муниципальнойуслуги.</w:t>
      </w:r>
      <w:proofErr w:type="gramEnd"/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Заявителями и получателями муниципальной услуги (далее – заявители) являются граждане Российской Федерации, имеющие право на получение начального общего, основного общего и среднего общего образования в образовательных учреждениях расположенных на территории </w:t>
      </w:r>
      <w:r w:rsidR="00121FD2" w:rsidRPr="00DA0CA1">
        <w:rPr>
          <w:sz w:val="28"/>
          <w:szCs w:val="28"/>
        </w:rPr>
        <w:t>Качканарского</w:t>
      </w:r>
      <w:r w:rsidRPr="00DA0CA1">
        <w:rPr>
          <w:sz w:val="28"/>
          <w:szCs w:val="28"/>
        </w:rPr>
        <w:t xml:space="preserve"> городского округа, подведомственных органу местного самоуправления Управление образованием Качканарского городского округа (далее – Управление образованием). </w:t>
      </w:r>
      <w:proofErr w:type="gramStart"/>
      <w:r w:rsidRPr="00DA0CA1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учреждения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hyperlink r:id="rId6">
        <w:r w:rsidRPr="00DA0CA1">
          <w:rPr>
            <w:sz w:val="28"/>
            <w:szCs w:val="28"/>
          </w:rPr>
          <w:t xml:space="preserve"> законом </w:t>
        </w:r>
      </w:hyperlink>
      <w:r w:rsidRPr="00DA0CA1">
        <w:rPr>
          <w:sz w:val="28"/>
          <w:szCs w:val="28"/>
        </w:rPr>
        <w:t>от 29 декабря 2012 года № 273-ФЗ «Об образовании в РоссийскойФедерации».</w:t>
      </w:r>
      <w:proofErr w:type="gramEnd"/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929"/>
        </w:tabs>
        <w:spacing w:before="1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Порядок информирования о предоставлении муниципальнойуслуги: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Информация о месте нахождения, почтовых адресах, электронных адресах образовательных учреждений размещены на сайте Управления </w:t>
      </w:r>
      <w:r w:rsidRPr="00DA0CA1">
        <w:rPr>
          <w:sz w:val="28"/>
          <w:szCs w:val="28"/>
        </w:rPr>
        <w:lastRenderedPageBreak/>
        <w:t xml:space="preserve">образованием </w:t>
      </w:r>
      <w:hyperlink r:id="rId7" w:history="1">
        <w:r w:rsidRPr="00DA0CA1">
          <w:rPr>
            <w:rStyle w:val="a6"/>
            <w:sz w:val="28"/>
            <w:szCs w:val="28"/>
          </w:rPr>
          <w:t>http://www.</w:t>
        </w:r>
        <w:r w:rsidRPr="00DA0CA1">
          <w:rPr>
            <w:rStyle w:val="a6"/>
            <w:sz w:val="28"/>
            <w:szCs w:val="28"/>
            <w:lang w:val="en-US"/>
          </w:rPr>
          <w:t>uo</w:t>
        </w:r>
        <w:r w:rsidRPr="00DA0CA1">
          <w:rPr>
            <w:rStyle w:val="a6"/>
            <w:sz w:val="28"/>
            <w:szCs w:val="28"/>
          </w:rPr>
          <w:t>.</w:t>
        </w:r>
        <w:r w:rsidRPr="00DA0CA1">
          <w:rPr>
            <w:rStyle w:val="a6"/>
            <w:sz w:val="28"/>
            <w:szCs w:val="28"/>
            <w:lang w:val="en-US"/>
          </w:rPr>
          <w:t>kgo</w:t>
        </w:r>
        <w:r w:rsidRPr="00DA0CA1">
          <w:rPr>
            <w:rStyle w:val="a6"/>
            <w:sz w:val="28"/>
            <w:szCs w:val="28"/>
          </w:rPr>
          <w:t>66.ru,</w:t>
        </w:r>
      </w:hyperlink>
      <w:r w:rsidRPr="00DA0CA1">
        <w:rPr>
          <w:sz w:val="28"/>
          <w:szCs w:val="28"/>
        </w:rPr>
        <w:t xml:space="preserve"> на едином портале государственных и муниципальных услуг </w:t>
      </w:r>
      <w:hyperlink r:id="rId8">
        <w:r w:rsidRPr="00DA0CA1">
          <w:rPr>
            <w:sz w:val="28"/>
            <w:szCs w:val="28"/>
          </w:rPr>
          <w:t>http://www.gosuslugi.ru.</w:t>
        </w:r>
      </w:hyperlink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Информирование о предоставлении муниципальной услуги осуществляется при личном обращении: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 орган местного самоуправления Управление образованием Качканарского городского округа:по адресу: 624350, Свердловская область, город Качканар, 5й микрорайон, д. 71;</w:t>
      </w:r>
    </w:p>
    <w:p w:rsidR="00C92099" w:rsidRPr="00DA0CA1" w:rsidRDefault="00E66EE8" w:rsidP="005879B2">
      <w:pPr>
        <w:pStyle w:val="11"/>
        <w:spacing w:before="5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 xml:space="preserve">с участием </w:t>
      </w:r>
      <w:r w:rsidR="00C92099" w:rsidRPr="00DA0CA1">
        <w:rPr>
          <w:b w:val="0"/>
          <w:sz w:val="28"/>
          <w:szCs w:val="28"/>
        </w:rPr>
        <w:t>М</w:t>
      </w:r>
      <w:r w:rsidRPr="00DA0CA1">
        <w:rPr>
          <w:b w:val="0"/>
          <w:sz w:val="28"/>
          <w:szCs w:val="28"/>
        </w:rPr>
        <w:t>ФЦ.</w:t>
      </w:r>
    </w:p>
    <w:p w:rsidR="00E66EE8" w:rsidRPr="00DA0CA1" w:rsidRDefault="00C92099" w:rsidP="005879B2">
      <w:pPr>
        <w:pStyle w:val="11"/>
        <w:spacing w:before="5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Г</w:t>
      </w:r>
      <w:r w:rsidR="00E66EE8" w:rsidRPr="00DA0CA1">
        <w:rPr>
          <w:b w:val="0"/>
          <w:sz w:val="28"/>
          <w:szCs w:val="28"/>
        </w:rPr>
        <w:t>рафик работы:</w:t>
      </w:r>
    </w:p>
    <w:p w:rsidR="00E66EE8" w:rsidRPr="00DA0CA1" w:rsidRDefault="00E66EE8" w:rsidP="005879B2">
      <w:pPr>
        <w:pStyle w:val="a3"/>
        <w:spacing w:line="271" w:lineRule="exact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понедельник с 08:00 до 17:00 часов;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вторник-четверг с 08:00 до 17:00 часов;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пятница с 08:00 до 16:00 часов;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перерыв на обед – с 12.30 до 13.30 часов;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по телефону (34341) </w:t>
      </w:r>
      <w:r w:rsidR="00057D1D" w:rsidRPr="00DA0CA1">
        <w:rPr>
          <w:sz w:val="28"/>
          <w:szCs w:val="28"/>
        </w:rPr>
        <w:t>6-03-94</w:t>
      </w:r>
      <w:r w:rsidRPr="00DA0CA1">
        <w:rPr>
          <w:sz w:val="28"/>
          <w:szCs w:val="28"/>
        </w:rPr>
        <w:t>(специалист Управления образованием, секретарь);</w:t>
      </w:r>
    </w:p>
    <w:p w:rsidR="00057D1D" w:rsidRPr="00DA0CA1" w:rsidRDefault="00E66EE8" w:rsidP="005879B2">
      <w:pPr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hyperlink r:id="rId9" w:history="1">
        <w:r w:rsidRPr="00DA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A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kch</w:t>
        </w:r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A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A0CA1">
        <w:rPr>
          <w:rFonts w:ascii="Times New Roman" w:hAnsi="Times New Roman" w:cs="Times New Roman"/>
          <w:sz w:val="28"/>
          <w:szCs w:val="28"/>
        </w:rPr>
        <w:t>;</w:t>
      </w:r>
    </w:p>
    <w:p w:rsidR="00E66EE8" w:rsidRPr="00DA0CA1" w:rsidRDefault="00E66EE8" w:rsidP="005879B2">
      <w:pPr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A0CA1">
        <w:rPr>
          <w:rFonts w:ascii="Times New Roman" w:hAnsi="Times New Roman" w:cs="Times New Roman"/>
          <w:sz w:val="28"/>
          <w:szCs w:val="28"/>
        </w:rPr>
        <w:t>сайте</w:t>
      </w:r>
      <w:hyperlink r:id="rId10" w:history="1"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:http</w:t>
        </w:r>
        <w:proofErr w:type="spellEnd"/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uo</w:t>
        </w:r>
        <w:proofErr w:type="spellEnd"/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kgo</w:t>
        </w:r>
        <w:proofErr w:type="spellEnd"/>
        <w:r w:rsidRPr="00DA0CA1">
          <w:rPr>
            <w:rStyle w:val="a6"/>
            <w:rFonts w:ascii="Times New Roman" w:hAnsi="Times New Roman" w:cs="Times New Roman"/>
            <w:sz w:val="28"/>
            <w:szCs w:val="28"/>
          </w:rPr>
          <w:t>66.ru/</w:t>
        </w:r>
      </w:hyperlink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обращении в муниципальные образовательные учреждения. Сведения о местонахождении, телефонах муниципальных образовательных учреждений указаны в приложении № 1 к настоящемуРегламенту.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График работы образовательных учреждений по предоставлению муниципальной услуги находится непосредственно в образовательных организациях, график также можно уточнить по телефонам образовательных учреждений.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Информация о месте нахождения, телефоне, адресе электронной почты, графике и режиме работы МФЦ (отделов МФЦ), графике приема заявителей расположена на официальном сайте МФЦ(</w:t>
      </w:r>
      <w:hyperlink r:id="rId11">
        <w:r w:rsidRPr="00DA0CA1">
          <w:rPr>
            <w:sz w:val="28"/>
            <w:szCs w:val="28"/>
          </w:rPr>
          <w:t>http://www.mfc66.ru</w:t>
        </w:r>
      </w:hyperlink>
      <w:r w:rsidRPr="00DA0CA1">
        <w:rPr>
          <w:sz w:val="28"/>
          <w:szCs w:val="28"/>
        </w:rPr>
        <w:t>).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1092"/>
        </w:tabs>
        <w:spacing w:line="244" w:lineRule="auto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Основными требованиями к информированию заявителей о правилах предоставления муниципальной услуги (далее – информирование</w:t>
      </w:r>
      <w:proofErr w:type="gramStart"/>
      <w:r w:rsidRPr="00DA0CA1">
        <w:rPr>
          <w:b w:val="0"/>
          <w:sz w:val="28"/>
          <w:szCs w:val="28"/>
        </w:rPr>
        <w:t>)я</w:t>
      </w:r>
      <w:proofErr w:type="gramEnd"/>
      <w:r w:rsidRPr="00DA0CA1">
        <w:rPr>
          <w:b w:val="0"/>
          <w:sz w:val="28"/>
          <w:szCs w:val="28"/>
        </w:rPr>
        <w:t>вляются:</w:t>
      </w:r>
    </w:p>
    <w:p w:rsidR="00E66EE8" w:rsidRPr="00DA0CA1" w:rsidRDefault="00E66EE8" w:rsidP="005879B2">
      <w:pPr>
        <w:pStyle w:val="a5"/>
        <w:numPr>
          <w:ilvl w:val="0"/>
          <w:numId w:val="15"/>
        </w:numPr>
        <w:tabs>
          <w:tab w:val="left" w:pos="948"/>
        </w:tabs>
        <w:spacing w:line="265" w:lineRule="exact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достоверность предоставляемойинформации;</w:t>
      </w:r>
    </w:p>
    <w:p w:rsidR="00E66EE8" w:rsidRPr="00DA0CA1" w:rsidRDefault="00E66EE8" w:rsidP="005879B2">
      <w:pPr>
        <w:pStyle w:val="a5"/>
        <w:numPr>
          <w:ilvl w:val="0"/>
          <w:numId w:val="15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четкость в изложенииинформации;</w:t>
      </w:r>
    </w:p>
    <w:p w:rsidR="00E66EE8" w:rsidRPr="00DA0CA1" w:rsidRDefault="00E66EE8" w:rsidP="005879B2">
      <w:pPr>
        <w:pStyle w:val="a5"/>
        <w:numPr>
          <w:ilvl w:val="0"/>
          <w:numId w:val="15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полнотаинформирования;</w:t>
      </w:r>
    </w:p>
    <w:p w:rsidR="00E66EE8" w:rsidRPr="00DA0CA1" w:rsidRDefault="00E66EE8" w:rsidP="005879B2">
      <w:pPr>
        <w:pStyle w:val="a5"/>
        <w:numPr>
          <w:ilvl w:val="0"/>
          <w:numId w:val="15"/>
        </w:numPr>
        <w:tabs>
          <w:tab w:val="left" w:pos="1269"/>
        </w:tabs>
        <w:spacing w:before="1"/>
        <w:ind w:right="209"/>
        <w:rPr>
          <w:sz w:val="28"/>
          <w:szCs w:val="28"/>
        </w:rPr>
      </w:pPr>
      <w:r w:rsidRPr="00DA0CA1">
        <w:rPr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E66EE8" w:rsidRPr="00DA0CA1" w:rsidRDefault="00E66EE8" w:rsidP="005879B2">
      <w:pPr>
        <w:pStyle w:val="a5"/>
        <w:numPr>
          <w:ilvl w:val="0"/>
          <w:numId w:val="15"/>
        </w:numPr>
        <w:tabs>
          <w:tab w:val="left" w:pos="95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удобство и доступность полученияинформации;</w:t>
      </w:r>
    </w:p>
    <w:p w:rsidR="00E66EE8" w:rsidRPr="00DA0CA1" w:rsidRDefault="00E66EE8" w:rsidP="005879B2">
      <w:pPr>
        <w:pStyle w:val="a5"/>
        <w:numPr>
          <w:ilvl w:val="0"/>
          <w:numId w:val="15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оперативность предоставленияинформации.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1027"/>
        </w:tabs>
        <w:spacing w:line="244" w:lineRule="auto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Порядок получения информации заявителем по вопросам предоставления муниципальнойуслуги: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информирование о предоставлении муниципальной услуги осуществляется специалистом Управления образованием и специалистом образовательного учреждения, ответственным за исполнение муниципальной услуги.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При ответах на телефонные звонки и устные обращения специалист Управления образованием и специалист образовательного учреждения, ответственный за предоставление муниципальной услуги, подробно, в вежливой и корректной форме информирует заявителей по интересующим </w:t>
      </w:r>
      <w:r w:rsidRPr="00DA0CA1">
        <w:rPr>
          <w:sz w:val="28"/>
          <w:szCs w:val="28"/>
        </w:rPr>
        <w:lastRenderedPageBreak/>
        <w:t>их вопросам. Ответ на телефонный звонок должен начинаться с информации о наименовании образовательного учреждения, в которую позвонил заявитель, фамилии, имени, отчестве и должности специалиста, принявшего телефонный звонок.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Специалисты Управления образованием, осуществляющие консультирование, предоставляют информацию об образовательных учреждениях, предоставляющих муниципальную услугу (о месте нахождения, телефонах и адресах образовательных организаций, о наличии мест, свободных для приема).</w:t>
      </w:r>
    </w:p>
    <w:p w:rsidR="00E66EE8" w:rsidRPr="00DA0CA1" w:rsidRDefault="00E66EE8" w:rsidP="005879B2">
      <w:pPr>
        <w:pStyle w:val="11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Специалисты, образовательного учреждения, ответственные за предоставление муниципальной услуги, осуществляют прием документов и консультируют заявителей по следующим вопросам: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общие сведения об образовательном учреждении (наименование, тип, вид, учредители, адрес, номера телефонов при</w:t>
      </w:r>
      <w:r w:rsidR="00057D1D" w:rsidRPr="00DA0CA1">
        <w:rPr>
          <w:sz w:val="28"/>
          <w:szCs w:val="28"/>
        </w:rPr>
        <w:t>е</w:t>
      </w:r>
      <w:r w:rsidRPr="00DA0CA1">
        <w:rPr>
          <w:sz w:val="28"/>
          <w:szCs w:val="28"/>
        </w:rPr>
        <w:t>мной, руководителя организации, адрес сайта, номер лицензии на право осуществления образовательной деятельности);</w:t>
      </w:r>
    </w:p>
    <w:p w:rsidR="00057D1D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порядок приема на </w:t>
      </w:r>
      <w:proofErr w:type="gramStart"/>
      <w:r w:rsidRPr="00DA0CA1">
        <w:rPr>
          <w:sz w:val="28"/>
          <w:szCs w:val="28"/>
        </w:rPr>
        <w:t>обучение по программам</w:t>
      </w:r>
      <w:proofErr w:type="gramEnd"/>
      <w:r w:rsidRPr="00DA0CA1">
        <w:rPr>
          <w:sz w:val="28"/>
          <w:szCs w:val="28"/>
        </w:rPr>
        <w:t xml:space="preserve"> начального общего, основного общего среднего общего образования в образовательноеучреждение;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 наличии мест для приема в образовательном учреждении.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Время получения ответа при индивидуальном устном информировании не должно превышать 15 минут.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либо филиалов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соответствии с соглашением о взаимодействии, заключаемым с МФЦ в соответствии с требованиями Федерального </w:t>
      </w:r>
      <w:hyperlink r:id="rId12">
        <w:r w:rsidRPr="00DA0CA1">
          <w:rPr>
            <w:sz w:val="28"/>
            <w:szCs w:val="28"/>
          </w:rPr>
          <w:t>закона</w:t>
        </w:r>
      </w:hyperlink>
      <w:r w:rsidRPr="00DA0CA1">
        <w:rPr>
          <w:sz w:val="28"/>
          <w:szCs w:val="28"/>
        </w:rPr>
        <w:t xml:space="preserve"> от 27 июля 2010 года № 210-ФЗ </w:t>
      </w:r>
      <w:r w:rsidRPr="00DA0CA1">
        <w:rPr>
          <w:spacing w:val="-3"/>
          <w:sz w:val="28"/>
          <w:szCs w:val="28"/>
        </w:rPr>
        <w:t xml:space="preserve">«Об </w:t>
      </w:r>
      <w:r w:rsidRPr="00DA0CA1">
        <w:rPr>
          <w:sz w:val="28"/>
          <w:szCs w:val="28"/>
        </w:rPr>
        <w:t>организации предоставления</w:t>
      </w:r>
      <w:proofErr w:type="gramEnd"/>
      <w:r w:rsidRPr="00DA0CA1">
        <w:rPr>
          <w:sz w:val="28"/>
          <w:szCs w:val="28"/>
        </w:rPr>
        <w:t xml:space="preserve"> государственных и муниципальных услуг», либо черезЕПГУ.</w:t>
      </w:r>
    </w:p>
    <w:p w:rsidR="00E66EE8" w:rsidRPr="00DA0CA1" w:rsidRDefault="00E66EE8" w:rsidP="005879B2">
      <w:pPr>
        <w:pStyle w:val="a3"/>
        <w:spacing w:before="4"/>
        <w:ind w:left="142" w:right="209" w:firstLine="567"/>
        <w:rPr>
          <w:sz w:val="28"/>
          <w:szCs w:val="28"/>
        </w:rPr>
      </w:pPr>
    </w:p>
    <w:p w:rsidR="00E66EE8" w:rsidRPr="00DA0CA1" w:rsidRDefault="00E66EE8" w:rsidP="005879B2">
      <w:pPr>
        <w:pStyle w:val="11"/>
        <w:spacing w:before="1"/>
        <w:ind w:left="142" w:right="209" w:firstLine="567"/>
        <w:jc w:val="both"/>
        <w:rPr>
          <w:sz w:val="28"/>
          <w:szCs w:val="28"/>
        </w:rPr>
      </w:pPr>
      <w:r w:rsidRPr="00DA0CA1">
        <w:rPr>
          <w:sz w:val="28"/>
          <w:szCs w:val="28"/>
        </w:rPr>
        <w:t>РАЗДЕЛ 2. Стандарт предоставления муниципальной услуги</w:t>
      </w:r>
    </w:p>
    <w:p w:rsidR="00E66EE8" w:rsidRPr="00DA0CA1" w:rsidRDefault="00E66EE8" w:rsidP="005879B2">
      <w:pPr>
        <w:pStyle w:val="a3"/>
        <w:spacing w:before="7"/>
        <w:ind w:left="142" w:right="209" w:firstLine="567"/>
        <w:rPr>
          <w:b/>
          <w:sz w:val="28"/>
          <w:szCs w:val="28"/>
        </w:rPr>
      </w:pP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9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Наименование муниципальной услуги–</w:t>
      </w:r>
      <w:r w:rsidR="00057D1D" w:rsidRPr="00DA0CA1">
        <w:rPr>
          <w:sz w:val="28"/>
          <w:szCs w:val="28"/>
        </w:rPr>
        <w:t xml:space="preserve"> «Зачисление в общеобразовательное учреждение  Качканарского городского округа»</w:t>
      </w:r>
      <w:r w:rsidRPr="00DA0CA1">
        <w:rPr>
          <w:sz w:val="28"/>
          <w:szCs w:val="28"/>
        </w:rPr>
        <w:t xml:space="preserve"> (далее – муниципальнаяуслуга).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929"/>
        </w:tabs>
        <w:ind w:left="142" w:right="209" w:firstLine="567"/>
        <w:jc w:val="both"/>
        <w:rPr>
          <w:sz w:val="28"/>
          <w:szCs w:val="28"/>
        </w:rPr>
      </w:pPr>
      <w:r w:rsidRPr="00DA0CA1">
        <w:rPr>
          <w:b w:val="0"/>
          <w:sz w:val="28"/>
          <w:szCs w:val="28"/>
        </w:rPr>
        <w:t>Наименование субъектов, предоставляющих муниципальнуюуслугу</w:t>
      </w:r>
      <w:r w:rsidRPr="00DA0CA1">
        <w:rPr>
          <w:sz w:val="28"/>
          <w:szCs w:val="28"/>
        </w:rPr>
        <w:t>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Муниципальная услуга предоставляется муниципальными образовательными учреждениями, расположенными на территории Качканарского городского округа (далее – образовательные учреждения), указанными в приложении № 1, в лице ответственных специалистов за предоставление муниципальной услуги (далее – специалисты).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Заявитель может подать заявление о получении муниципальной услуги через ЕПГУ (при наличии технической возможности).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929"/>
        </w:tabs>
        <w:spacing w:before="1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lastRenderedPageBreak/>
        <w:t>Результатом предоставления муниципальной услугиявляется: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Зачисление в образовательное учреждение либо мотивированный отказ в предоставлении муниципальной услуги.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1090"/>
        </w:tabs>
        <w:spacing w:line="242" w:lineRule="auto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Предоставление муниципальной услуги осуществляется в соответствии с перечнем нормативных правовых актов, регулирующих отношения, возникающие в связи с предоставлением муниципальнойуслуги:</w:t>
      </w:r>
    </w:p>
    <w:p w:rsidR="00C92099" w:rsidRPr="00DA0CA1" w:rsidRDefault="00C92099" w:rsidP="005879B2">
      <w:pPr>
        <w:pStyle w:val="11"/>
        <w:tabs>
          <w:tab w:val="left" w:pos="1090"/>
        </w:tabs>
        <w:spacing w:line="242" w:lineRule="auto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перечень размещен на официальном сайте Управления образованием и официальных сайтах муниципальных учреждениях дополнительного образования.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929"/>
        </w:tabs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Сроки предоставления муниципальнойуслуги: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предоставление муниципальной услуги осуществляется в течение календарного года. </w:t>
      </w:r>
      <w:proofErr w:type="gramStart"/>
      <w:r w:rsidRPr="00DA0CA1">
        <w:rPr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года,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текущегогода.</w:t>
      </w:r>
      <w:proofErr w:type="gramEnd"/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образовательное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Общий срок предоставления муниципальной услуги составляет не более 7 рабочих дней и складывается из следующихсроков:</w:t>
      </w:r>
    </w:p>
    <w:p w:rsidR="00E66EE8" w:rsidRPr="00DA0CA1" w:rsidRDefault="00E66EE8" w:rsidP="005879B2">
      <w:pPr>
        <w:pStyle w:val="a5"/>
        <w:numPr>
          <w:ilvl w:val="0"/>
          <w:numId w:val="14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</w:t>
      </w:r>
      <w:r w:rsidR="00984A10" w:rsidRPr="00DA0CA1">
        <w:rPr>
          <w:sz w:val="28"/>
          <w:szCs w:val="28"/>
        </w:rPr>
        <w:t>е</w:t>
      </w:r>
      <w:r w:rsidRPr="00DA0CA1">
        <w:rPr>
          <w:sz w:val="28"/>
          <w:szCs w:val="28"/>
        </w:rPr>
        <w:t>м, регистрация заявления и документов – не более 1 рабочегодня;</w:t>
      </w:r>
    </w:p>
    <w:p w:rsidR="00E66EE8" w:rsidRPr="00DA0CA1" w:rsidRDefault="00E66EE8" w:rsidP="005879B2">
      <w:pPr>
        <w:pStyle w:val="a5"/>
        <w:numPr>
          <w:ilvl w:val="0"/>
          <w:numId w:val="14"/>
        </w:numPr>
        <w:tabs>
          <w:tab w:val="left" w:pos="972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рассмотрение заявления и документов и выдача расписки в получении документов, содержащая информацию о регистрационном номере заявителя или уведомления об отказе в приеме граждан на </w:t>
      </w:r>
      <w:proofErr w:type="gramStart"/>
      <w:r w:rsidRPr="00DA0CA1">
        <w:rPr>
          <w:sz w:val="28"/>
          <w:szCs w:val="28"/>
        </w:rPr>
        <w:t>обучение по программам</w:t>
      </w:r>
      <w:proofErr w:type="gramEnd"/>
      <w:r w:rsidRPr="00DA0CA1">
        <w:rPr>
          <w:sz w:val="28"/>
          <w:szCs w:val="28"/>
        </w:rPr>
        <w:t xml:space="preserve"> начального общего, основного общего и среднего общего образования в </w:t>
      </w:r>
      <w:r w:rsidR="00984A10" w:rsidRPr="00DA0CA1">
        <w:rPr>
          <w:sz w:val="28"/>
          <w:szCs w:val="28"/>
        </w:rPr>
        <w:t>о</w:t>
      </w:r>
      <w:r w:rsidRPr="00DA0CA1">
        <w:rPr>
          <w:sz w:val="28"/>
          <w:szCs w:val="28"/>
        </w:rPr>
        <w:t>бразовательных учреждениях, расположенных на территории Качканарского городского округа – не более 3 рабочихдней;</w:t>
      </w:r>
    </w:p>
    <w:p w:rsidR="00E66EE8" w:rsidRPr="00DA0CA1" w:rsidRDefault="00E66EE8" w:rsidP="005879B2">
      <w:pPr>
        <w:pStyle w:val="a5"/>
        <w:numPr>
          <w:ilvl w:val="0"/>
          <w:numId w:val="14"/>
        </w:numPr>
        <w:tabs>
          <w:tab w:val="left" w:pos="950"/>
        </w:tabs>
        <w:spacing w:line="275" w:lineRule="exact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принятие решения о предоставлении услуги, либо об отказе в предоставленииуслуги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– не более 3 рабочих дней.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06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Время ожидания в очереди приема при личном обращении для предоставления муниципальной услуги, включая информирование о порядке ее оказания, не должно превышать 15минут.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25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обращении посредством почтового отправления в адрес образовательного учреждения, предоставляющего муниципальную услугу, ответ, содержащий результат предоставления муниципальной  услуги,  направляется  почтовым  отправлением  в  течение 7 (семи) рабочих дней с момента регистрациизаявления.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206"/>
          <w:tab w:val="left" w:pos="1207"/>
          <w:tab w:val="left" w:pos="1846"/>
          <w:tab w:val="left" w:pos="2203"/>
          <w:tab w:val="left" w:pos="3209"/>
          <w:tab w:val="left" w:pos="3758"/>
          <w:tab w:val="left" w:pos="4724"/>
          <w:tab w:val="left" w:pos="5972"/>
          <w:tab w:val="left" w:pos="6240"/>
          <w:tab w:val="left" w:pos="7154"/>
          <w:tab w:val="left" w:pos="7925"/>
          <w:tab w:val="left" w:pos="8748"/>
          <w:tab w:val="left" w:pos="8933"/>
          <w:tab w:val="left" w:pos="9202"/>
          <w:tab w:val="left" w:pos="9314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</w:t>
      </w:r>
      <w:r w:rsidR="005D33AE">
        <w:rPr>
          <w:sz w:val="28"/>
          <w:szCs w:val="28"/>
        </w:rPr>
        <w:t xml:space="preserve"> о</w:t>
      </w:r>
      <w:r w:rsidRPr="00DA0CA1">
        <w:rPr>
          <w:sz w:val="28"/>
          <w:szCs w:val="28"/>
        </w:rPr>
        <w:t>бращениипосредствомэлектроннойпочты</w:t>
      </w:r>
      <w:proofErr w:type="gramStart"/>
      <w:r w:rsidRPr="00DA0CA1">
        <w:rPr>
          <w:sz w:val="28"/>
          <w:szCs w:val="28"/>
        </w:rPr>
        <w:t>,р</w:t>
      </w:r>
      <w:proofErr w:type="gramEnd"/>
      <w:r w:rsidRPr="00DA0CA1">
        <w:rPr>
          <w:sz w:val="28"/>
          <w:szCs w:val="28"/>
        </w:rPr>
        <w:t>азмещеннойна</w:t>
      </w:r>
      <w:r w:rsidRPr="00DA0CA1">
        <w:rPr>
          <w:spacing w:val="-4"/>
          <w:sz w:val="28"/>
          <w:szCs w:val="28"/>
        </w:rPr>
        <w:t xml:space="preserve">сайте </w:t>
      </w:r>
      <w:r w:rsidR="00AD7800" w:rsidRPr="00DA0CA1">
        <w:rPr>
          <w:spacing w:val="-4"/>
          <w:sz w:val="28"/>
          <w:szCs w:val="28"/>
        </w:rPr>
        <w:t>об</w:t>
      </w:r>
      <w:r w:rsidRPr="00DA0CA1">
        <w:rPr>
          <w:sz w:val="28"/>
          <w:szCs w:val="28"/>
        </w:rPr>
        <w:t>разовательногоучреждения,предоставляющегомуниципальнуюуслугу,в</w:t>
      </w:r>
      <w:r w:rsidRPr="00DA0CA1">
        <w:rPr>
          <w:spacing w:val="-5"/>
          <w:sz w:val="28"/>
          <w:szCs w:val="28"/>
        </w:rPr>
        <w:t>сет</w:t>
      </w:r>
      <w:r w:rsidRPr="00DA0CA1">
        <w:rPr>
          <w:spacing w:val="-5"/>
          <w:sz w:val="28"/>
          <w:szCs w:val="28"/>
        </w:rPr>
        <w:lastRenderedPageBreak/>
        <w:t>и</w:t>
      </w:r>
      <w:r w:rsidRPr="00DA0CA1">
        <w:rPr>
          <w:sz w:val="28"/>
          <w:szCs w:val="28"/>
        </w:rPr>
        <w:t>«Интернет», или посредством информационной системы предоставления муниципальных услугв электронном виде (федеральнойгосударственной информационной системы</w:t>
      </w:r>
    </w:p>
    <w:p w:rsidR="00AD7800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>«Единый портал государственных и муниципальных услуг (функций)») ответ, содержащий результат предоставления муниципальной услуги, предоставляется в течение 7 (семи) рабочих дней с момента поступления заявления.</w:t>
      </w:r>
      <w:proofErr w:type="gramEnd"/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обращении посредством МФЦ результат предоставления муниципальной услуги, предоставляется в течение 3 (трех) рабочих дней с момента поступления и регистрации заявления в образовательном учреждении специалистом, ответственным за предоставление муниципальнойуслуги.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315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муниципальнойуслуги:</w:t>
      </w:r>
    </w:p>
    <w:p w:rsidR="00E66EE8" w:rsidRPr="00DA0CA1" w:rsidRDefault="00E66EE8" w:rsidP="005879B2">
      <w:pPr>
        <w:pStyle w:val="a5"/>
        <w:numPr>
          <w:ilvl w:val="0"/>
          <w:numId w:val="13"/>
        </w:numPr>
        <w:tabs>
          <w:tab w:val="left" w:pos="1010"/>
        </w:tabs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 xml:space="preserve">заявление, в котором родитель (законный представитель) указывает следующие сведения: фамилия, имя отчество (последнее при наличии) ребенка; дата и место рождения ребенка; фамилия, имя, отчество (последнее при наличии) </w:t>
      </w:r>
      <w:r w:rsidRPr="00DA0CA1">
        <w:rPr>
          <w:spacing w:val="3"/>
          <w:sz w:val="28"/>
          <w:szCs w:val="28"/>
        </w:rPr>
        <w:t xml:space="preserve">родителей </w:t>
      </w:r>
      <w:r w:rsidRPr="00DA0CA1">
        <w:rPr>
          <w:sz w:val="28"/>
          <w:szCs w:val="28"/>
        </w:rPr>
        <w:t>(законных представителей) ребенка; адрес места жительства ребенка, его родителей (законных представителей);</w:t>
      </w:r>
      <w:proofErr w:type="gramEnd"/>
      <w:r w:rsidRPr="00DA0CA1">
        <w:rPr>
          <w:sz w:val="28"/>
          <w:szCs w:val="28"/>
        </w:rPr>
        <w:t xml:space="preserve"> контактные телефоны родителей (законных представителей) ребенка </w:t>
      </w:r>
      <w:r w:rsidR="001B46DE" w:rsidRPr="00DA0CA1">
        <w:rPr>
          <w:sz w:val="28"/>
          <w:szCs w:val="28"/>
        </w:rPr>
        <w:t>(</w:t>
      </w:r>
      <w:r w:rsidR="00EE56C0" w:rsidRPr="00DA0CA1">
        <w:rPr>
          <w:sz w:val="28"/>
          <w:szCs w:val="28"/>
        </w:rPr>
        <w:t xml:space="preserve">примерная форма заявления указана в </w:t>
      </w:r>
      <w:r w:rsidR="001B46DE" w:rsidRPr="00DA0CA1">
        <w:rPr>
          <w:sz w:val="28"/>
          <w:szCs w:val="28"/>
        </w:rPr>
        <w:t>приложени</w:t>
      </w:r>
      <w:r w:rsidR="00EE56C0" w:rsidRPr="00DA0CA1">
        <w:rPr>
          <w:sz w:val="28"/>
          <w:szCs w:val="28"/>
        </w:rPr>
        <w:t>и</w:t>
      </w:r>
      <w:r w:rsidR="001B46DE" w:rsidRPr="00DA0CA1">
        <w:rPr>
          <w:sz w:val="28"/>
          <w:szCs w:val="28"/>
        </w:rPr>
        <w:t xml:space="preserve"> № 2) </w:t>
      </w:r>
      <w:r w:rsidRPr="00DA0CA1">
        <w:rPr>
          <w:sz w:val="28"/>
          <w:szCs w:val="28"/>
        </w:rPr>
        <w:t>(форма заявления размещается образовательной организацией на информационном стенде или на официальномсайте</w:t>
      </w:r>
      <w:r w:rsidR="001B46DE" w:rsidRPr="00DA0CA1">
        <w:rPr>
          <w:sz w:val="28"/>
          <w:szCs w:val="28"/>
        </w:rPr>
        <w:t>)</w:t>
      </w:r>
      <w:r w:rsidRPr="00DA0CA1">
        <w:rPr>
          <w:sz w:val="28"/>
          <w:szCs w:val="28"/>
        </w:rPr>
        <w:t>;</w:t>
      </w:r>
    </w:p>
    <w:p w:rsidR="00E66EE8" w:rsidRPr="00DA0CA1" w:rsidRDefault="00E66EE8" w:rsidP="005879B2">
      <w:pPr>
        <w:pStyle w:val="a5"/>
        <w:numPr>
          <w:ilvl w:val="0"/>
          <w:numId w:val="13"/>
        </w:numPr>
        <w:tabs>
          <w:tab w:val="left" w:pos="1114"/>
        </w:tabs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закрепленнойтерритории;</w:t>
      </w:r>
      <w:proofErr w:type="gramEnd"/>
    </w:p>
    <w:p w:rsidR="00E66EE8" w:rsidRPr="00DA0CA1" w:rsidRDefault="00E66EE8" w:rsidP="005879B2">
      <w:pPr>
        <w:pStyle w:val="a5"/>
        <w:numPr>
          <w:ilvl w:val="0"/>
          <w:numId w:val="13"/>
        </w:numPr>
        <w:tabs>
          <w:tab w:val="left" w:pos="1056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родители (законные представители) детей, </w:t>
      </w:r>
      <w:r w:rsidRPr="00DA0CA1">
        <w:rPr>
          <w:spacing w:val="3"/>
          <w:sz w:val="28"/>
          <w:szCs w:val="28"/>
        </w:rPr>
        <w:t xml:space="preserve">не </w:t>
      </w:r>
      <w:r w:rsidRPr="00DA0CA1">
        <w:rPr>
          <w:sz w:val="28"/>
          <w:szCs w:val="28"/>
        </w:rPr>
        <w:t>проживающих на закрепленной территории, дополнительно предъявляют свидетельство о рожденииребенка;</w:t>
      </w:r>
    </w:p>
    <w:p w:rsidR="00E66EE8" w:rsidRPr="00DA0CA1" w:rsidRDefault="00E66EE8" w:rsidP="005879B2">
      <w:pPr>
        <w:pStyle w:val="a5"/>
        <w:numPr>
          <w:ilvl w:val="0"/>
          <w:numId w:val="13"/>
        </w:numPr>
        <w:tabs>
          <w:tab w:val="left" w:pos="986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>
        <w:r w:rsidRPr="00DA0CA1">
          <w:rPr>
            <w:sz w:val="28"/>
            <w:szCs w:val="28"/>
          </w:rPr>
          <w:t xml:space="preserve">порядке </w:t>
        </w:r>
      </w:hyperlink>
      <w:r w:rsidRPr="00DA0CA1">
        <w:rPr>
          <w:sz w:val="28"/>
          <w:szCs w:val="28"/>
        </w:rPr>
        <w:t>переводом на русскийязык;</w:t>
      </w:r>
    </w:p>
    <w:p w:rsidR="00E66EE8" w:rsidRPr="00DA0CA1" w:rsidRDefault="00E66EE8" w:rsidP="005879B2">
      <w:pPr>
        <w:pStyle w:val="a5"/>
        <w:numPr>
          <w:ilvl w:val="0"/>
          <w:numId w:val="13"/>
        </w:numPr>
        <w:tabs>
          <w:tab w:val="left" w:pos="102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нотариально удостоверенная доверенность (в случае обращения </w:t>
      </w:r>
      <w:r w:rsidRPr="00DA0CA1">
        <w:rPr>
          <w:spacing w:val="2"/>
          <w:sz w:val="28"/>
          <w:szCs w:val="28"/>
        </w:rPr>
        <w:t xml:space="preserve">представителя </w:t>
      </w:r>
      <w:r w:rsidRPr="00DA0CA1">
        <w:rPr>
          <w:sz w:val="28"/>
          <w:szCs w:val="28"/>
        </w:rPr>
        <w:t>заявителя).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Копии предъявляемых при приеме документов хранятся в образовательном учреждении на время обученияребенка.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Родители </w:t>
      </w:r>
      <w:hyperlink r:id="rId14">
        <w:r w:rsidRPr="00DA0CA1">
          <w:rPr>
            <w:sz w:val="28"/>
            <w:szCs w:val="28"/>
          </w:rPr>
          <w:t>(законные представители)</w:t>
        </w:r>
      </w:hyperlink>
      <w:r w:rsidRPr="00DA0CA1">
        <w:rPr>
          <w:sz w:val="28"/>
          <w:szCs w:val="28"/>
        </w:rPr>
        <w:t xml:space="preserve"> детей имеют право по своему </w:t>
      </w:r>
      <w:r w:rsidRPr="00DA0CA1">
        <w:rPr>
          <w:sz w:val="28"/>
          <w:szCs w:val="28"/>
        </w:rPr>
        <w:lastRenderedPageBreak/>
        <w:t xml:space="preserve">усмотрению представлять другие документы. 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</w:t>
      </w:r>
      <w:hyperlink r:id="rId15">
        <w:r w:rsidRPr="00DA0CA1">
          <w:rPr>
            <w:sz w:val="28"/>
            <w:szCs w:val="28"/>
          </w:rPr>
          <w:t>образца</w:t>
        </w:r>
      </w:hyperlink>
      <w:r w:rsidRPr="00DA0CA1">
        <w:rPr>
          <w:sz w:val="28"/>
          <w:szCs w:val="28"/>
        </w:rPr>
        <w:t>. 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 случае</w:t>
      </w:r>
      <w:proofErr w:type="gramStart"/>
      <w:r w:rsidRPr="00DA0CA1">
        <w:rPr>
          <w:sz w:val="28"/>
          <w:szCs w:val="28"/>
        </w:rPr>
        <w:t>,</w:t>
      </w:r>
      <w:proofErr w:type="gramEnd"/>
      <w:r w:rsidRPr="00DA0CA1">
        <w:rPr>
          <w:sz w:val="28"/>
          <w:szCs w:val="28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</w:t>
      </w:r>
      <w:r w:rsidRPr="00DA0CA1">
        <w:rPr>
          <w:spacing w:val="2"/>
          <w:sz w:val="28"/>
          <w:szCs w:val="28"/>
        </w:rPr>
        <w:t xml:space="preserve">представляет </w:t>
      </w:r>
      <w:r w:rsidRPr="00DA0CA1">
        <w:rPr>
          <w:sz w:val="28"/>
          <w:szCs w:val="28"/>
        </w:rPr>
        <w:t>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представлены, в том числе в форме электронного документа. Указанные документы могут быть предоставлены при личном обращении заявителя, почтовым обращением, электронной почтой, с использованиемЕПГУ.</w:t>
      </w:r>
    </w:p>
    <w:p w:rsidR="001B46DE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фиксируется в заявлении о приеме и заверяется личной подписью родителей (законных представителей</w:t>
      </w:r>
      <w:proofErr w:type="gramStart"/>
      <w:r w:rsidRPr="00DA0CA1">
        <w:rPr>
          <w:sz w:val="28"/>
          <w:szCs w:val="28"/>
        </w:rPr>
        <w:t>)р</w:t>
      </w:r>
      <w:proofErr w:type="gramEnd"/>
      <w:r w:rsidRPr="00DA0CA1">
        <w:rPr>
          <w:sz w:val="28"/>
          <w:szCs w:val="28"/>
        </w:rPr>
        <w:t>ебенка.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16">
        <w:r w:rsidRPr="00DA0CA1">
          <w:rPr>
            <w:sz w:val="28"/>
            <w:szCs w:val="28"/>
          </w:rPr>
          <w:t>(законных представителей)</w:t>
        </w:r>
      </w:hyperlink>
      <w:r w:rsidRPr="00DA0CA1">
        <w:rPr>
          <w:sz w:val="28"/>
          <w:szCs w:val="28"/>
        </w:rPr>
        <w:t xml:space="preserve"> и на основании рекомендаций психолого-медик</w:t>
      </w:r>
      <w:proofErr w:type="gramStart"/>
      <w:r w:rsidRPr="00DA0CA1">
        <w:rPr>
          <w:sz w:val="28"/>
          <w:szCs w:val="28"/>
        </w:rPr>
        <w:t>о-</w:t>
      </w:r>
      <w:proofErr w:type="gramEnd"/>
      <w:r w:rsidRPr="00DA0CA1">
        <w:rPr>
          <w:sz w:val="28"/>
          <w:szCs w:val="28"/>
        </w:rPr>
        <w:t xml:space="preserve"> педагогическойкомиссии.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73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местногосамоуправления.</w:t>
      </w:r>
    </w:p>
    <w:p w:rsidR="00E66EE8" w:rsidRPr="00DA0CA1" w:rsidRDefault="00E66EE8" w:rsidP="005879B2">
      <w:pPr>
        <w:pStyle w:val="11"/>
        <w:spacing w:before="5" w:line="274" w:lineRule="exact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77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противопожарнойбезопасности;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1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возможность самостоятельного передвижения по территории объекта,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использованиемкресла-коляски;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87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 в котором оказывается муниципальнаяуслуга;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34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в которых предоставляется муниципальная услуга с учетом ограничений ихжизнедеятельности;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2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0CA1">
        <w:rPr>
          <w:sz w:val="28"/>
          <w:szCs w:val="28"/>
        </w:rPr>
        <w:t>сурдопереводчика</w:t>
      </w:r>
      <w:proofErr w:type="spellEnd"/>
      <w:r w:rsidRPr="00DA0CA1">
        <w:rPr>
          <w:sz w:val="28"/>
          <w:szCs w:val="28"/>
        </w:rPr>
        <w:t xml:space="preserve"> </w:t>
      </w:r>
      <w:proofErr w:type="spellStart"/>
      <w:r w:rsidRPr="00DA0CA1">
        <w:rPr>
          <w:sz w:val="28"/>
          <w:szCs w:val="28"/>
        </w:rPr>
        <w:t>итифлосурдопереводчика</w:t>
      </w:r>
      <w:proofErr w:type="spellEnd"/>
      <w:r w:rsidRPr="00DA0CA1">
        <w:rPr>
          <w:sz w:val="28"/>
          <w:szCs w:val="28"/>
        </w:rPr>
        <w:t>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44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допуск на объект, в котором предоставляется муниципальная услуга, собаки- проводника при наличии </w:t>
      </w:r>
      <w:r w:rsidR="001B46DE" w:rsidRPr="00DA0CA1">
        <w:rPr>
          <w:sz w:val="28"/>
          <w:szCs w:val="28"/>
        </w:rPr>
        <w:t>д</w:t>
      </w:r>
      <w:r w:rsidRPr="00DA0CA1">
        <w:rPr>
          <w:sz w:val="28"/>
          <w:szCs w:val="28"/>
        </w:rPr>
        <w:t>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защитынаселения;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61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оказание специалистами органов местного самоуправления и муниципальных учреждений, предоставляющих муниципальные услуги населению, помощи инвалидам в преодолении барьеров, мешающих получению ими услуг наравне с другимилицами;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13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наличие в помещении, в котором предоставляется муниципальная услуга, места для ожидания, приема Заявителей, оборудование стульями (креслами) и столами, наличие писчей бумаги и письменными принадлежностями (для записиинформации);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4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рабочее место специалиста, ответственного </w:t>
      </w:r>
      <w:r w:rsidRPr="00DA0CA1">
        <w:rPr>
          <w:spacing w:val="3"/>
          <w:sz w:val="28"/>
          <w:szCs w:val="28"/>
        </w:rPr>
        <w:t xml:space="preserve">за </w:t>
      </w:r>
      <w:r w:rsidRPr="00DA0CA1">
        <w:rPr>
          <w:sz w:val="28"/>
          <w:szCs w:val="28"/>
        </w:rPr>
        <w:t>предоставление муниципальной услуги в помещении для приема Заявителей оборудовано персональным компьютером с обеспеченным доступом к электронным справочно-правовымсистемам;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14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наличие в помещении, где осуществляется прием Заявителей, доступных мест общественного пользования (туалетов) и хранения верхней одеждыпосетителей;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9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размещение в помещении, где предоставляется муниципальная услуга, на видном месте схемы расположения средств пожаротушения и путей эвакуации посетителей исотрудников;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16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оборудование помещения, в котором предоставляется муниципальная услуга, средствами пожаротушения и оповещения о возникновении чрезвычайнойситуации;</w:t>
      </w:r>
    </w:p>
    <w:p w:rsidR="00E66EE8" w:rsidRPr="00DA0CA1" w:rsidRDefault="00E66EE8" w:rsidP="005879B2">
      <w:pPr>
        <w:pStyle w:val="a5"/>
        <w:numPr>
          <w:ilvl w:val="0"/>
          <w:numId w:val="12"/>
        </w:numPr>
        <w:tabs>
          <w:tab w:val="left" w:pos="106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вход и выход из помещения оборудуются соответствующимиуказателями;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 помещениях размещается информационный стенд, на котором размещается следующая информация:</w:t>
      </w:r>
    </w:p>
    <w:p w:rsidR="001B46DE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извлечения из текста настоящего Регламента;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перечень документов, необходимых для предоставления муниципальной услуги; краткое описание порядка предоставления </w:t>
      </w:r>
      <w:r w:rsidRPr="00DA0CA1">
        <w:rPr>
          <w:sz w:val="28"/>
          <w:szCs w:val="28"/>
        </w:rPr>
        <w:lastRenderedPageBreak/>
        <w:t>муниципальной услуги;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образцы оформления документов, необходимые для получения муниципальной услуги; график приема граждан, информация о фамилии, имени, отчестве и должности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специалистов, осуществляющих предоставление муниципальной услуги.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1049"/>
        </w:tabs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Муниципальная услуга предоставляетсябесплатно.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4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Качество предоставления муниципальнойуслуги.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Предоставление услуги должно основываться на принципах доступности и качества. Показателями доступности предоставления услуги являются: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открытость деятельности образовательных организаций;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доступность обращения за предоставлением услуги, в том числе лиц с ограниченными возможностями здоровья;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Качество предоставления муниципальной услуги определяется: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получением муниципальной услуги своевременно и в соответствии со стандартом предоставления услуги;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получением полной, актуальной и достоверной информации о порядке предоставления муниципальной услуги, в том числе в электронной форме, в общедоступных местах в помещениях 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 и т.д.), в том числе через МФЦ иЕПГУ;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предоставление заявителю возможности ознакомления с информацией в электронном виде, через ЕПГУ, МФЦ.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1051"/>
        </w:tabs>
        <w:spacing w:line="244" w:lineRule="auto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Требования, учитывающие особенности предоставления муниципальных услуг в электронной форме (при наличии техническойвозможности):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в электронной форме муниципальная услуга предоставляется в сети «Интернет» с использованием ЕПГУ. Для подачи заявления через данную систему необходима регистрация на сайте Электронного Правительства </w:t>
      </w:r>
      <w:hyperlink r:id="rId17">
        <w:r w:rsidRPr="00DA0CA1">
          <w:rPr>
            <w:sz w:val="28"/>
            <w:szCs w:val="28"/>
          </w:rPr>
          <w:t xml:space="preserve">www.gosuslugi.ru. </w:t>
        </w:r>
      </w:hyperlink>
      <w:r w:rsidRPr="00DA0CA1">
        <w:rPr>
          <w:sz w:val="28"/>
          <w:szCs w:val="28"/>
        </w:rPr>
        <w:t>Данное заявление сразу же поступает на рассмотрение специалисту по приему заявлений на очередь в образовательное учреждение, затемрегистрируется.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предоставлении муниципальной услуги в электронной форме для заявителей обеспечены следующие возможности (при наличии технической возможности):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доступ к сведениям о муниципальной услуге; о ходе предоставления муниципальнойуслуги;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самостоятельный доступ заявителя к получению муниципальной услуги, не обращаясь в учреждение, где предоставляется муниципальнаяуслуга.</w:t>
      </w:r>
    </w:p>
    <w:p w:rsidR="00E66EE8" w:rsidRPr="00DA0CA1" w:rsidRDefault="00E66EE8" w:rsidP="005879B2">
      <w:pPr>
        <w:pStyle w:val="11"/>
        <w:numPr>
          <w:ilvl w:val="0"/>
          <w:numId w:val="16"/>
        </w:numPr>
        <w:tabs>
          <w:tab w:val="left" w:pos="1075"/>
        </w:tabs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Порядок осуществления в электронной форме, в том числе с использованием ЕПГУ (при наличии техническойвозможности).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7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</w:t>
      </w:r>
      <w:r w:rsidRPr="00DA0CA1">
        <w:rPr>
          <w:sz w:val="28"/>
          <w:szCs w:val="28"/>
        </w:rPr>
        <w:lastRenderedPageBreak/>
        <w:t>размещения информации о порядке предоставления муниципальной услуги наЕПГУ.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8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Формирование запроса заявителем посредствам ЕПГУ.Формирование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без необходимости дополнительной подачи запроса в какой-либо инойформе.</w:t>
      </w:r>
    </w:p>
    <w:p w:rsidR="00037E90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На ЕПГУ размещаются образцы заполнения электронной формы запроса. Форматно-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формезапроса.</w:t>
      </w:r>
    </w:p>
    <w:p w:rsidR="00E66EE8" w:rsidRPr="00DA0CA1" w:rsidRDefault="00E66EE8" w:rsidP="005879B2">
      <w:pPr>
        <w:pStyle w:val="a3"/>
        <w:numPr>
          <w:ilvl w:val="0"/>
          <w:numId w:val="16"/>
        </w:numPr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формировании запроса заявителюобеспечивается:</w:t>
      </w:r>
    </w:p>
    <w:p w:rsidR="00E66EE8" w:rsidRPr="00DA0CA1" w:rsidRDefault="00E66EE8" w:rsidP="005879B2">
      <w:pPr>
        <w:pStyle w:val="a5"/>
        <w:numPr>
          <w:ilvl w:val="0"/>
          <w:numId w:val="11"/>
        </w:numPr>
        <w:tabs>
          <w:tab w:val="left" w:pos="977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муниципальнойуслуги;</w:t>
      </w:r>
    </w:p>
    <w:p w:rsidR="00E66EE8" w:rsidRPr="00DA0CA1" w:rsidRDefault="00E66EE8" w:rsidP="005879B2">
      <w:pPr>
        <w:pStyle w:val="a5"/>
        <w:numPr>
          <w:ilvl w:val="0"/>
          <w:numId w:val="11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возможность печати на бумажном носителе копии электронной формызапроса;</w:t>
      </w:r>
    </w:p>
    <w:p w:rsidR="00E66EE8" w:rsidRPr="00DA0CA1" w:rsidRDefault="00E66EE8" w:rsidP="005879B2">
      <w:pPr>
        <w:pStyle w:val="a5"/>
        <w:numPr>
          <w:ilvl w:val="0"/>
          <w:numId w:val="11"/>
        </w:numPr>
        <w:tabs>
          <w:tab w:val="left" w:pos="1027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формузапроса;</w:t>
      </w:r>
    </w:p>
    <w:p w:rsidR="00E66EE8" w:rsidRPr="00DA0CA1" w:rsidRDefault="00E66EE8" w:rsidP="005879B2">
      <w:pPr>
        <w:pStyle w:val="a5"/>
        <w:numPr>
          <w:ilvl w:val="0"/>
          <w:numId w:val="11"/>
        </w:numPr>
        <w:tabs>
          <w:tab w:val="left" w:pos="960"/>
        </w:tabs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ЕПГУ в части,  касающейся  сведений, </w:t>
      </w:r>
      <w:r w:rsidR="00037E90" w:rsidRPr="00DA0CA1">
        <w:rPr>
          <w:sz w:val="28"/>
          <w:szCs w:val="28"/>
        </w:rPr>
        <w:t>о</w:t>
      </w:r>
      <w:r w:rsidRPr="00DA0CA1">
        <w:rPr>
          <w:sz w:val="28"/>
          <w:szCs w:val="28"/>
        </w:rPr>
        <w:t>тсутствующих в единой системе</w:t>
      </w:r>
      <w:proofErr w:type="gramEnd"/>
      <w:r w:rsidRPr="00DA0CA1">
        <w:rPr>
          <w:sz w:val="28"/>
          <w:szCs w:val="28"/>
        </w:rPr>
        <w:t xml:space="preserve"> идентификации иаутентификации;</w:t>
      </w:r>
    </w:p>
    <w:p w:rsidR="00E66EE8" w:rsidRPr="00DA0CA1" w:rsidRDefault="00E66EE8" w:rsidP="005879B2">
      <w:pPr>
        <w:pStyle w:val="a5"/>
        <w:numPr>
          <w:ilvl w:val="0"/>
          <w:numId w:val="11"/>
        </w:numPr>
        <w:tabs>
          <w:tab w:val="left" w:pos="962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введеннойинформации;</w:t>
      </w:r>
    </w:p>
    <w:p w:rsidR="00E66EE8" w:rsidRPr="00DA0CA1" w:rsidRDefault="00E66EE8" w:rsidP="005879B2">
      <w:pPr>
        <w:pStyle w:val="a5"/>
        <w:numPr>
          <w:ilvl w:val="0"/>
          <w:numId w:val="11"/>
        </w:numPr>
        <w:tabs>
          <w:tab w:val="left" w:pos="972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3месяцев.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Сформированный и подписанный </w:t>
      </w:r>
      <w:r w:rsidR="00037E90" w:rsidRPr="00DA0CA1">
        <w:rPr>
          <w:sz w:val="28"/>
          <w:szCs w:val="28"/>
        </w:rPr>
        <w:t>запрос,</w:t>
      </w:r>
      <w:r w:rsidRPr="00DA0CA1">
        <w:rPr>
          <w:sz w:val="28"/>
          <w:szCs w:val="28"/>
        </w:rPr>
        <w:t xml:space="preserve"> и иные документы, указанные </w:t>
      </w:r>
      <w:proofErr w:type="gramStart"/>
      <w:r w:rsidRPr="00DA0CA1">
        <w:rPr>
          <w:sz w:val="28"/>
          <w:szCs w:val="28"/>
        </w:rPr>
        <w:t>пункте</w:t>
      </w:r>
      <w:proofErr w:type="gramEnd"/>
      <w:r w:rsidRPr="00DA0CA1">
        <w:rPr>
          <w:sz w:val="28"/>
          <w:szCs w:val="28"/>
        </w:rPr>
        <w:t xml:space="preserve"> 13 настоящего Регламента, необходимые для предоставления муниципальной услуги, направляются в орган (организацию) посредством ЕПГУ.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95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 для отказа в приеме запроса, указанных в </w:t>
      </w:r>
      <w:r w:rsidRPr="00DA0CA1">
        <w:rPr>
          <w:sz w:val="28"/>
          <w:szCs w:val="28"/>
        </w:rPr>
        <w:lastRenderedPageBreak/>
        <w:t>настоящем Регламенте, а также осуществляются следующиедействия:</w:t>
      </w:r>
    </w:p>
    <w:p w:rsidR="00E66EE8" w:rsidRPr="00DA0CA1" w:rsidRDefault="00E66EE8" w:rsidP="005879B2">
      <w:pPr>
        <w:pStyle w:val="a5"/>
        <w:numPr>
          <w:ilvl w:val="0"/>
          <w:numId w:val="10"/>
        </w:numPr>
        <w:tabs>
          <w:tab w:val="left" w:pos="114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наличии хотя бы одного из указанных оснований ответственный за предоставление муниципальной услуги в срок, не превышающий срок предоставления муниципальной услуги, подготавливает письмо о невозможности предоставления муниципальнойуслуги;</w:t>
      </w:r>
    </w:p>
    <w:p w:rsidR="00E66EE8" w:rsidRPr="00DA0CA1" w:rsidRDefault="00E66EE8" w:rsidP="005879B2">
      <w:pPr>
        <w:pStyle w:val="a5"/>
        <w:numPr>
          <w:ilvl w:val="0"/>
          <w:numId w:val="10"/>
        </w:numPr>
        <w:tabs>
          <w:tab w:val="left" w:pos="984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указанногозапроса.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42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выборузаявителя.</w:t>
      </w:r>
    </w:p>
    <w:p w:rsidR="00E66EE8" w:rsidRPr="00DA0CA1" w:rsidRDefault="00E66EE8" w:rsidP="005879B2">
      <w:pPr>
        <w:pStyle w:val="a3"/>
        <w:spacing w:before="6"/>
        <w:ind w:left="142" w:right="209" w:firstLine="567"/>
        <w:rPr>
          <w:sz w:val="28"/>
          <w:szCs w:val="28"/>
        </w:rPr>
      </w:pPr>
    </w:p>
    <w:p w:rsidR="00E66EE8" w:rsidRPr="00DA0CA1" w:rsidRDefault="00DA0CA1" w:rsidP="00DA0CA1">
      <w:pPr>
        <w:pStyle w:val="11"/>
        <w:ind w:left="142" w:right="2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E66EE8" w:rsidRPr="00DA0CA1">
        <w:rPr>
          <w:sz w:val="28"/>
          <w:szCs w:val="28"/>
        </w:rPr>
        <w:t xml:space="preserve"> 3. Состав, последовательность и сроки выполнения административных действий (процедур) процедуры, требования к порядку ее выполнения</w:t>
      </w:r>
    </w:p>
    <w:p w:rsidR="00E66EE8" w:rsidRPr="00DA0CA1" w:rsidRDefault="00E66EE8" w:rsidP="005879B2">
      <w:pPr>
        <w:pStyle w:val="a3"/>
        <w:spacing w:before="6"/>
        <w:ind w:left="142" w:right="209" w:firstLine="567"/>
        <w:rPr>
          <w:b/>
          <w:sz w:val="28"/>
          <w:szCs w:val="28"/>
        </w:rPr>
      </w:pP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282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Последовательность административных действий (процедур) приводится в приложение № </w:t>
      </w:r>
      <w:r w:rsidR="00037E90" w:rsidRPr="00DA0CA1">
        <w:rPr>
          <w:sz w:val="28"/>
          <w:szCs w:val="28"/>
        </w:rPr>
        <w:t>3</w:t>
      </w:r>
      <w:r w:rsidRPr="00DA0CA1">
        <w:rPr>
          <w:sz w:val="28"/>
          <w:szCs w:val="28"/>
        </w:rPr>
        <w:t xml:space="preserve"> к настоящемуРегламенту.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16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Предоставление заявителю муниципальной услуги включает в себя следующие административныепроцедуры:</w:t>
      </w:r>
    </w:p>
    <w:p w:rsidR="00E66EE8" w:rsidRPr="00DA0CA1" w:rsidRDefault="00E66EE8" w:rsidP="005879B2">
      <w:pPr>
        <w:pStyle w:val="a5"/>
        <w:numPr>
          <w:ilvl w:val="0"/>
          <w:numId w:val="9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прием заявления и документов о предоставлении муниципальнойуслуги;</w:t>
      </w:r>
    </w:p>
    <w:p w:rsidR="00E66EE8" w:rsidRPr="00DA0CA1" w:rsidRDefault="00E66EE8" w:rsidP="005879B2">
      <w:pPr>
        <w:pStyle w:val="a5"/>
        <w:numPr>
          <w:ilvl w:val="0"/>
          <w:numId w:val="9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регистрация заявления и документов о предоставлении муниципальнойуслуги;</w:t>
      </w:r>
    </w:p>
    <w:p w:rsidR="00E66EE8" w:rsidRPr="00DA0CA1" w:rsidRDefault="00E66EE8" w:rsidP="005879B2">
      <w:pPr>
        <w:pStyle w:val="a5"/>
        <w:numPr>
          <w:ilvl w:val="0"/>
          <w:numId w:val="9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рассмотрение заявления и принятыхдокументов;</w:t>
      </w:r>
    </w:p>
    <w:p w:rsidR="00E66EE8" w:rsidRPr="00DA0CA1" w:rsidRDefault="00E66EE8" w:rsidP="005879B2">
      <w:pPr>
        <w:pStyle w:val="a5"/>
        <w:numPr>
          <w:ilvl w:val="0"/>
          <w:numId w:val="9"/>
        </w:numPr>
        <w:tabs>
          <w:tab w:val="left" w:pos="94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принятие решения о предоставлении или об отказе в предоставленииуслуги.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4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Основанием для начала административнойпроцедуры является обращение заявителя (устное, письменное) с заявлением и документами, необходимыми для предоставления муниципальной услуги. Прием заявления и документов осуществляется специалистом, ответственным за предоставление муниципальной услуги (специалистом МФЦ), в день обращения, в среднем 15минут.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202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Результатом административной процедуры является принятое заявление идокументы.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9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Основанием для начала административной процедурырегистрация заявления  и документов о предоставлении муниципальной услуги является зарегистрированное заявление и документы и выдача расписки в получении документов, содержащая информацию о регистрационном номерезаявления.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Ответственный за регистрацию входящей корреспонденции (специалист МФЦ), регистрирует заявление и документы о предоставлении услуги в журнале приема заявлений  в день обращения, в среднем 10 минут, не более 1 рабочегодня.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217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lastRenderedPageBreak/>
        <w:t>Результатом административной процедурыявляется зарегистрированные заявление и документы и выдача расписки в получении документов, содержащая информацию о регистрационном номерезаявления.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80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Основанием для начала административной процедуры рассмотрение заявления  и принятых документов является зарегистрированное заявление идокументы.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Ответственный за предоставление муниципальной услуги не более 3 рабочих дней со дня регистрации пакета предоставленных документов анализирует пакет представленных документов, проверяет полноту представленных документов, в соответствие с пунктом 13 настоящегоРегламента.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6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Результатом административной процедуры является проанализированные документы.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52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Основанием для начала административной процедуры принятие решения о предоставлении или об отказе в предоставлении услуги является проанализированные документы.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068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На основании проведенной работы, специалист, ответственный за предоставления муниципальной услуги, не более 3 рабочих дней принимает решение о приеме на </w:t>
      </w:r>
      <w:proofErr w:type="gramStart"/>
      <w:r w:rsidRPr="00DA0CA1">
        <w:rPr>
          <w:sz w:val="28"/>
          <w:szCs w:val="28"/>
        </w:rPr>
        <w:t>обучение по программам</w:t>
      </w:r>
      <w:proofErr w:type="gramEnd"/>
      <w:r w:rsidRPr="00DA0CA1">
        <w:rPr>
          <w:sz w:val="28"/>
          <w:szCs w:val="28"/>
        </w:rPr>
        <w:t xml:space="preserve"> начального общего, основного общего и среднего общего образования в образовательное учреждение</w:t>
      </w:r>
      <w:r w:rsidR="00C92099" w:rsidRPr="00DA0CA1">
        <w:rPr>
          <w:sz w:val="28"/>
          <w:szCs w:val="28"/>
        </w:rPr>
        <w:t>,</w:t>
      </w:r>
      <w:r w:rsidRPr="00DA0CA1">
        <w:rPr>
          <w:sz w:val="28"/>
          <w:szCs w:val="28"/>
        </w:rPr>
        <w:t xml:space="preserve"> расположенное на территории Качканарского городского округа либо об отказе в приеме в случаи отсутствия свободных мест. Не более 3 рабочих дней со дня регистрации заявления, в среднем 10минут.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16"/>
        </w:tabs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>В случае предоставления всех документов, указанных в пункте 13 настоящего Регламента,  ответственный  за  предоставление  муниципальной услуги, выдает расписку в получении документов в момент устного обращения заявителя в среднем 15 минут, либо направляет письменное уведомление в течение 1 рабочего дня на бланкеучреждения.</w:t>
      </w:r>
      <w:proofErr w:type="gramEnd"/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Уведомление подписывается руководителем учреждения, регистрируется в установленном в учреждении порядке и должно содержать следующие сведения: регистрационный номер заявления, о перечне предоставляемых документов.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16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непредусмотрено.</w:t>
      </w:r>
    </w:p>
    <w:p w:rsidR="00E66EE8" w:rsidRPr="00DA0CA1" w:rsidRDefault="00E66EE8" w:rsidP="005879B2">
      <w:pPr>
        <w:pStyle w:val="11"/>
        <w:spacing w:before="5"/>
        <w:ind w:left="142" w:right="209" w:firstLine="567"/>
        <w:jc w:val="both"/>
        <w:rPr>
          <w:b w:val="0"/>
          <w:sz w:val="28"/>
          <w:szCs w:val="28"/>
        </w:rPr>
      </w:pPr>
      <w:r w:rsidRPr="00DA0CA1">
        <w:rPr>
          <w:b w:val="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предоставление неполного пакета документов, указанных в пункте 13 настоящего Регламента, заявителем;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наличие в оригиналах и копиях предоставленных представителем документах исправлений;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наличие ранее зарегистрированного заявления о зачислении в общеобразовательное учреждение в АИС;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ребенок посещает образовательное учреждение;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отсутствие свободных мест в образовательном учреждении;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регистрация на территории, не закрепленной за </w:t>
      </w:r>
      <w:r w:rsidRPr="00DA0CA1">
        <w:rPr>
          <w:spacing w:val="2"/>
          <w:sz w:val="28"/>
          <w:szCs w:val="28"/>
        </w:rPr>
        <w:t xml:space="preserve">образовательным </w:t>
      </w:r>
      <w:r w:rsidRPr="00DA0CA1">
        <w:rPr>
          <w:sz w:val="28"/>
          <w:szCs w:val="28"/>
        </w:rPr>
        <w:t xml:space="preserve">учреждением; возраст ребенка менее 6 лет 6 месяцев или более 8 лет при </w:t>
      </w:r>
      <w:r w:rsidRPr="00DA0CA1">
        <w:rPr>
          <w:sz w:val="28"/>
          <w:szCs w:val="28"/>
        </w:rPr>
        <w:lastRenderedPageBreak/>
        <w:t>отсутствииразрешения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Управление образованием (при записи в первый класс).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Представление заявителем документов, которые он вправе представить пособственнойинициативе</w:t>
      </w:r>
      <w:proofErr w:type="gramStart"/>
      <w:r w:rsidRPr="00DA0CA1">
        <w:rPr>
          <w:sz w:val="28"/>
          <w:szCs w:val="28"/>
        </w:rPr>
        <w:t>,н</w:t>
      </w:r>
      <w:proofErr w:type="gramEnd"/>
      <w:r w:rsidRPr="00DA0CA1">
        <w:rPr>
          <w:sz w:val="28"/>
          <w:szCs w:val="28"/>
        </w:rPr>
        <w:t>еявляетсяоснованиемдляотказавпредоставленииуслуги.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76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Результатом административной процедуры являетсяприем на </w:t>
      </w:r>
      <w:proofErr w:type="gramStart"/>
      <w:r w:rsidRPr="00DA0CA1">
        <w:rPr>
          <w:sz w:val="28"/>
          <w:szCs w:val="28"/>
        </w:rPr>
        <w:t>обучение по программам</w:t>
      </w:r>
      <w:proofErr w:type="gramEnd"/>
      <w:r w:rsidRPr="00DA0CA1">
        <w:rPr>
          <w:sz w:val="28"/>
          <w:szCs w:val="28"/>
        </w:rPr>
        <w:t xml:space="preserve"> начального общего, основного общего и среднего общего образования в образовательные учреждения расположенные на территории Качканарского городского округа, либо отказ в приеме. Зачисление в образовательное учреждение оформляется приказом образовательной организации в течение 7 рабочих дней после приемадокументов.</w:t>
      </w:r>
    </w:p>
    <w:p w:rsidR="006B35F0" w:rsidRPr="00DA0CA1" w:rsidRDefault="006B35F0" w:rsidP="005879B2">
      <w:pPr>
        <w:pStyle w:val="a5"/>
        <w:numPr>
          <w:ilvl w:val="0"/>
          <w:numId w:val="16"/>
        </w:numPr>
        <w:tabs>
          <w:tab w:val="left" w:pos="1176"/>
        </w:tabs>
        <w:ind w:right="209" w:firstLine="587"/>
        <w:rPr>
          <w:sz w:val="28"/>
          <w:szCs w:val="28"/>
        </w:rPr>
      </w:pPr>
      <w:r w:rsidRPr="00DA0CA1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B35F0" w:rsidRPr="00DA0CA1" w:rsidRDefault="006B35F0" w:rsidP="005879B2">
      <w:pPr>
        <w:tabs>
          <w:tab w:val="left" w:pos="1176"/>
        </w:tabs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>37.1.Основанием для начала административной процедуры является представление (направление) заявителем в Управление, Образовательную организацию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B35F0" w:rsidRPr="00DA0CA1" w:rsidRDefault="006B35F0" w:rsidP="005879B2">
      <w:pPr>
        <w:tabs>
          <w:tab w:val="left" w:pos="1176"/>
        </w:tabs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 xml:space="preserve">37.2. Должностное лицо Управления, образовательной организации,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A0CA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A0CA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6B35F0" w:rsidRPr="00DA0CA1" w:rsidRDefault="006B35F0" w:rsidP="005879B2">
      <w:pPr>
        <w:tabs>
          <w:tab w:val="left" w:pos="1176"/>
        </w:tabs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>37.3. Критерием принятия решения по административной процедуре является наличие или отсутствие таких опечаток и (или) ошибок.</w:t>
      </w:r>
    </w:p>
    <w:p w:rsidR="006B35F0" w:rsidRPr="00DA0CA1" w:rsidRDefault="006B35F0" w:rsidP="005879B2">
      <w:pPr>
        <w:tabs>
          <w:tab w:val="left" w:pos="1176"/>
        </w:tabs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 xml:space="preserve">37.4. </w:t>
      </w:r>
      <w:proofErr w:type="gramStart"/>
      <w:r w:rsidRPr="00DA0CA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Управления, образовательной организации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Pr="00DA0CA1">
        <w:rPr>
          <w:rFonts w:ascii="Times New Roman" w:hAnsi="Times New Roman" w:cs="Times New Roman"/>
          <w:sz w:val="28"/>
          <w:szCs w:val="28"/>
        </w:rPr>
        <w:t xml:space="preserve"> Информация о замене фиксируется в  Журнале.</w:t>
      </w:r>
    </w:p>
    <w:p w:rsidR="006B35F0" w:rsidRPr="00DA0CA1" w:rsidRDefault="006B35F0" w:rsidP="005879B2">
      <w:pPr>
        <w:tabs>
          <w:tab w:val="left" w:pos="1176"/>
        </w:tabs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>37.5. В случае отсутствия опечаток и (или) ошибок в документах, выданных в результате предоставления муниципальной услуги, должностное лицо Управления, образовательной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B35F0" w:rsidRPr="00DA0CA1" w:rsidRDefault="006B35F0" w:rsidP="005879B2">
      <w:pPr>
        <w:tabs>
          <w:tab w:val="left" w:pos="1176"/>
        </w:tabs>
        <w:spacing w:after="0"/>
        <w:ind w:left="142"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A1">
        <w:rPr>
          <w:rFonts w:ascii="Times New Roman" w:hAnsi="Times New Roman" w:cs="Times New Roman"/>
          <w:sz w:val="28"/>
          <w:szCs w:val="28"/>
        </w:rPr>
        <w:t xml:space="preserve">37.6. Результатом административной процедуры является выдача (направление) заявителю исправленного взамен ранее выданного документа, </w:t>
      </w:r>
      <w:r w:rsidRPr="00DA0CA1">
        <w:rPr>
          <w:rFonts w:ascii="Times New Roman" w:hAnsi="Times New Roman" w:cs="Times New Roman"/>
          <w:sz w:val="28"/>
          <w:szCs w:val="28"/>
        </w:rPr>
        <w:lastRenderedPageBreak/>
        <w:t>являющегося результатом предоставления муниципальной  услуги, или сообщение об отсутствии таких опечаток и (или) ошибок.</w:t>
      </w:r>
    </w:p>
    <w:p w:rsidR="00E66EE8" w:rsidRPr="00DA0CA1" w:rsidRDefault="00E66EE8" w:rsidP="005879B2">
      <w:pPr>
        <w:pStyle w:val="a3"/>
        <w:spacing w:before="3"/>
        <w:ind w:left="142" w:right="209" w:firstLine="567"/>
        <w:rPr>
          <w:sz w:val="28"/>
          <w:szCs w:val="28"/>
        </w:rPr>
      </w:pPr>
    </w:p>
    <w:p w:rsidR="00C92099" w:rsidRPr="00DA0CA1" w:rsidRDefault="00DA0CA1" w:rsidP="00DA0CA1">
      <w:pPr>
        <w:pStyle w:val="11"/>
        <w:spacing w:before="1"/>
        <w:ind w:left="142" w:right="2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E66EE8" w:rsidRPr="00DA0CA1">
        <w:rPr>
          <w:sz w:val="28"/>
          <w:szCs w:val="28"/>
        </w:rPr>
        <w:t xml:space="preserve"> 4. Порядок и формы контролязапредоставлением муниципальной услуги</w:t>
      </w:r>
    </w:p>
    <w:p w:rsidR="006511E1" w:rsidRPr="00DA0CA1" w:rsidRDefault="006511E1" w:rsidP="006511E1">
      <w:pPr>
        <w:pStyle w:val="11"/>
        <w:spacing w:before="1"/>
        <w:ind w:left="142" w:right="209" w:firstLine="567"/>
        <w:jc w:val="both"/>
        <w:rPr>
          <w:sz w:val="28"/>
          <w:szCs w:val="28"/>
        </w:rPr>
      </w:pP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35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Текущий </w:t>
      </w:r>
      <w:proofErr w:type="gramStart"/>
      <w:r w:rsidRPr="00DA0CA1">
        <w:rPr>
          <w:sz w:val="28"/>
          <w:szCs w:val="28"/>
        </w:rPr>
        <w:t>контроль за</w:t>
      </w:r>
      <w:proofErr w:type="gramEnd"/>
      <w:r w:rsidRPr="00DA0CA1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руководитель учреждения, где оказывалась муниципальнаяуслуга.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положенийРегламента.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219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Помимо осуществления текущего контроля могут проводиться плановые и внеплановые проверки полноты и качества предоставления муниципальнойуслуги.</w:t>
      </w:r>
    </w:p>
    <w:p w:rsidR="00E66EE8" w:rsidRPr="00DA0CA1" w:rsidRDefault="00E66EE8" w:rsidP="005879B2">
      <w:pPr>
        <w:pStyle w:val="a3"/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Плановые проверки осуществляются на основании годовых планов работы Администрации Качканарского городского округа.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Внеплановые проверки проводятся по конкретному заявлению заявителя.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При проведении проверки могут рассматриваться все вопросы, </w:t>
      </w:r>
      <w:r w:rsidR="002B486B" w:rsidRPr="00DA0CA1">
        <w:rPr>
          <w:sz w:val="28"/>
          <w:szCs w:val="28"/>
        </w:rPr>
        <w:t>с</w:t>
      </w:r>
      <w:r w:rsidRPr="00DA0CA1">
        <w:rPr>
          <w:sz w:val="28"/>
          <w:szCs w:val="28"/>
        </w:rPr>
        <w:t>вязанные с предоставлением муниципальной услуги (комплексные проверки), или отдельные вопросы (тематическиепроверки).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Срок проведения проверки – не более 30 дней.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25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Для проведения проверки полноты и качества предоставления муниципальной услуги распоряжением Главы Качканарского городского округа формируетсякомиссия.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По результатам проверок составляется Акт, утвержденный Инструкцией по делопроизводству в Администрации Качканарского городскогоокруга.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В необходимых случаях издаются распоряжения Главы Качканарского городского округа с предписаниями, обязывающими Управление совершить действия, связанные с устранением нарушений требованийРегламента.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25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Ответственность специалистов, которые предоставляют муниципальную услугу за решения и действия (бездействие), принимаемые в ходе предоставления муниципальной услуги, закрепляется должностными инструкциями в соответствии с требованиями действующегозаконодательства.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23"/>
        </w:tabs>
        <w:spacing w:before="1"/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Муниципальные служащие, допустившие нарушение Регламента, привлекаются к ответственности в соответствии с действующимзаконодательством.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16"/>
        </w:tabs>
        <w:ind w:left="142" w:right="209" w:firstLine="567"/>
        <w:rPr>
          <w:sz w:val="28"/>
          <w:szCs w:val="28"/>
        </w:rPr>
      </w:pPr>
      <w:proofErr w:type="gramStart"/>
      <w:r w:rsidRPr="00DA0CA1">
        <w:rPr>
          <w:sz w:val="28"/>
          <w:szCs w:val="28"/>
        </w:rPr>
        <w:t>Контроль за</w:t>
      </w:r>
      <w:proofErr w:type="gramEnd"/>
      <w:r w:rsidRPr="00DA0CA1">
        <w:rPr>
          <w:sz w:val="28"/>
          <w:szCs w:val="28"/>
        </w:rPr>
        <w:t xml:space="preserve">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 виду наличия прямого запрета, содержащегося в Федеральном законе от 27 июля 2006 года № 152-ФЗ </w:t>
      </w:r>
      <w:r w:rsidRPr="00DA0CA1">
        <w:rPr>
          <w:spacing w:val="-4"/>
          <w:sz w:val="28"/>
          <w:szCs w:val="28"/>
        </w:rPr>
        <w:t>«О</w:t>
      </w:r>
      <w:r w:rsidRPr="00DA0CA1">
        <w:rPr>
          <w:sz w:val="28"/>
          <w:szCs w:val="28"/>
        </w:rPr>
        <w:t>персональных данных», на предоставление третьим лицам информации, включающей персональныеданные.</w:t>
      </w:r>
    </w:p>
    <w:p w:rsidR="00E66EE8" w:rsidRPr="00DA0CA1" w:rsidRDefault="00E66EE8" w:rsidP="005879B2">
      <w:pPr>
        <w:pStyle w:val="a3"/>
        <w:spacing w:before="4"/>
        <w:ind w:left="142" w:right="209" w:firstLine="567"/>
        <w:rPr>
          <w:sz w:val="28"/>
          <w:szCs w:val="28"/>
        </w:rPr>
      </w:pPr>
    </w:p>
    <w:p w:rsidR="00E66EE8" w:rsidRPr="00DA0CA1" w:rsidRDefault="00DA0CA1" w:rsidP="00DA0CA1">
      <w:pPr>
        <w:pStyle w:val="11"/>
        <w:ind w:left="142" w:right="2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E66EE8" w:rsidRPr="00DA0CA1">
        <w:rPr>
          <w:sz w:val="28"/>
          <w:szCs w:val="28"/>
        </w:rPr>
        <w:t xml:space="preserve"> 5. Ответственность сотрудников образовательных учреждений предоставляющих муниципальную услугу, за решения и действия (бездействие), принимаемые (осуществляемые) ими в ходе предоставления муниципальнойуслуги</w:t>
      </w:r>
    </w:p>
    <w:p w:rsidR="00E66EE8" w:rsidRPr="00DA0CA1" w:rsidRDefault="00E66EE8" w:rsidP="005879B2">
      <w:pPr>
        <w:pStyle w:val="a3"/>
        <w:spacing w:before="6"/>
        <w:ind w:left="142" w:right="209" w:firstLine="567"/>
        <w:rPr>
          <w:b/>
          <w:sz w:val="28"/>
          <w:szCs w:val="28"/>
        </w:rPr>
      </w:pP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40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 xml:space="preserve">По результатам проведенных проверок, в случае выявления нарушений </w:t>
      </w:r>
      <w:r w:rsidRPr="00DA0CA1">
        <w:rPr>
          <w:spacing w:val="2"/>
          <w:sz w:val="28"/>
          <w:szCs w:val="28"/>
        </w:rPr>
        <w:t xml:space="preserve">прав </w:t>
      </w:r>
      <w:r w:rsidRPr="00DA0CA1">
        <w:rPr>
          <w:sz w:val="28"/>
          <w:szCs w:val="28"/>
        </w:rPr>
        <w:t>родителей (законных представителей), осуществляется привлечение виновных лиц к ответственности в соответствии с действующим законодательством РоссийскойФедерации.</w:t>
      </w:r>
    </w:p>
    <w:p w:rsidR="00E66EE8" w:rsidRPr="00DA0CA1" w:rsidRDefault="00E66EE8" w:rsidP="005879B2">
      <w:pPr>
        <w:pStyle w:val="a5"/>
        <w:numPr>
          <w:ilvl w:val="0"/>
          <w:numId w:val="16"/>
        </w:numPr>
        <w:tabs>
          <w:tab w:val="left" w:pos="1161"/>
        </w:tabs>
        <w:ind w:left="142" w:right="209" w:firstLine="567"/>
        <w:rPr>
          <w:sz w:val="28"/>
          <w:szCs w:val="28"/>
        </w:rPr>
      </w:pPr>
      <w:r w:rsidRPr="00DA0CA1">
        <w:rPr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соблюдение сроков и последовательность действий (административных процедур) при осуществлении муниципальнойуслуги.</w:t>
      </w:r>
    </w:p>
    <w:p w:rsidR="00E66EE8" w:rsidRPr="00DA0CA1" w:rsidRDefault="00E66EE8" w:rsidP="005879B2">
      <w:pPr>
        <w:pStyle w:val="a3"/>
        <w:ind w:left="142" w:right="209" w:firstLine="567"/>
        <w:rPr>
          <w:sz w:val="28"/>
          <w:szCs w:val="28"/>
        </w:rPr>
      </w:pPr>
    </w:p>
    <w:p w:rsidR="00E66EE8" w:rsidRDefault="00E66EE8" w:rsidP="005879B2">
      <w:pPr>
        <w:ind w:right="209"/>
        <w:jc w:val="both"/>
        <w:rPr>
          <w:rFonts w:ascii="Times New Roman" w:hAnsi="Times New Roman" w:cs="Times New Roman"/>
          <w:sz w:val="28"/>
          <w:szCs w:val="28"/>
        </w:rPr>
      </w:pPr>
    </w:p>
    <w:p w:rsidR="00B12FFA" w:rsidRDefault="00B12FFA" w:rsidP="00B12FFA">
      <w:pPr>
        <w:pStyle w:val="12"/>
        <w:ind w:right="167"/>
        <w:jc w:val="center"/>
        <w:rPr>
          <w:i w:val="0"/>
        </w:rPr>
      </w:pPr>
      <w:r>
        <w:rPr>
          <w:i w:val="0"/>
        </w:rPr>
        <w:t>РАЗДЕЛ 6.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</w:t>
      </w:r>
      <w:r>
        <w:rPr>
          <w:i w:val="0"/>
          <w:spacing w:val="-1"/>
        </w:rPr>
        <w:t xml:space="preserve"> </w:t>
      </w:r>
      <w:r>
        <w:rPr>
          <w:i w:val="0"/>
        </w:rPr>
        <w:t>услуги</w:t>
      </w:r>
    </w:p>
    <w:p w:rsidR="00B12FFA" w:rsidRDefault="00B12FFA" w:rsidP="00B12FFA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273"/>
        </w:tabs>
        <w:ind w:left="709" w:right="168" w:firstLine="6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FFA">
        <w:rPr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</w:t>
      </w:r>
      <w:r w:rsidRPr="00B12FFA">
        <w:rPr>
          <w:spacing w:val="-1"/>
          <w:sz w:val="28"/>
          <w:szCs w:val="28"/>
        </w:rPr>
        <w:t xml:space="preserve"> </w:t>
      </w:r>
      <w:r w:rsidRPr="00B12FFA">
        <w:rPr>
          <w:sz w:val="28"/>
          <w:szCs w:val="28"/>
        </w:rPr>
        <w:t>услуги.</w:t>
      </w:r>
    </w:p>
    <w:p w:rsidR="00B12FFA" w:rsidRPr="00B12FFA" w:rsidRDefault="00B12FFA" w:rsidP="00B12FFA">
      <w:pPr>
        <w:pStyle w:val="a3"/>
        <w:ind w:left="0" w:firstLine="0"/>
        <w:rPr>
          <w:sz w:val="28"/>
          <w:szCs w:val="28"/>
        </w:rPr>
      </w:pPr>
      <w:r w:rsidRPr="00B12FFA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12FFA" w:rsidRPr="00B12FFA" w:rsidRDefault="00B12FFA" w:rsidP="00B12FFA">
      <w:pPr>
        <w:pStyle w:val="a3"/>
        <w:ind w:right="170" w:firstLine="777"/>
        <w:rPr>
          <w:sz w:val="28"/>
          <w:szCs w:val="28"/>
        </w:rPr>
      </w:pPr>
      <w:r w:rsidRPr="00B12FFA">
        <w:rPr>
          <w:sz w:val="28"/>
          <w:szCs w:val="28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B12FFA" w:rsidRPr="00B12FFA" w:rsidRDefault="00B12FFA" w:rsidP="00B12FFA">
      <w:pPr>
        <w:pStyle w:val="a3"/>
        <w:ind w:right="169" w:firstLine="707"/>
        <w:rPr>
          <w:sz w:val="28"/>
          <w:szCs w:val="28"/>
        </w:rPr>
      </w:pPr>
      <w:r w:rsidRPr="00B12FF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12FFA" w:rsidRPr="00B12FFA" w:rsidRDefault="00B12FFA" w:rsidP="00B12FFA">
      <w:pPr>
        <w:pStyle w:val="a5"/>
        <w:numPr>
          <w:ilvl w:val="0"/>
          <w:numId w:val="21"/>
        </w:numPr>
        <w:tabs>
          <w:tab w:val="left" w:pos="1170"/>
        </w:tabs>
        <w:ind w:right="171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нарушены сроки регистрации запроса заявителя о предоставлении муниципальной</w:t>
      </w:r>
      <w:r w:rsidRPr="00B12FFA">
        <w:rPr>
          <w:spacing w:val="-1"/>
          <w:sz w:val="28"/>
          <w:szCs w:val="28"/>
        </w:rPr>
        <w:t xml:space="preserve"> </w:t>
      </w:r>
      <w:r w:rsidRPr="00B12FFA">
        <w:rPr>
          <w:sz w:val="28"/>
          <w:szCs w:val="28"/>
        </w:rPr>
        <w:t>услуги;</w:t>
      </w:r>
    </w:p>
    <w:p w:rsidR="00B12FFA" w:rsidRPr="00B12FFA" w:rsidRDefault="00B12FFA" w:rsidP="00B12FFA">
      <w:pPr>
        <w:pStyle w:val="a5"/>
        <w:numPr>
          <w:ilvl w:val="0"/>
          <w:numId w:val="21"/>
        </w:numPr>
        <w:tabs>
          <w:tab w:val="left" w:pos="1115"/>
        </w:tabs>
        <w:spacing w:line="317" w:lineRule="exact"/>
        <w:ind w:left="1114" w:hanging="304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нарушены сроки предоставления муниципальной</w:t>
      </w:r>
      <w:r w:rsidRPr="00B12FFA">
        <w:rPr>
          <w:spacing w:val="-5"/>
          <w:sz w:val="28"/>
          <w:szCs w:val="28"/>
        </w:rPr>
        <w:t xml:space="preserve"> </w:t>
      </w:r>
      <w:r w:rsidRPr="00B12FFA">
        <w:rPr>
          <w:sz w:val="28"/>
          <w:szCs w:val="28"/>
        </w:rPr>
        <w:t>услуги;</w:t>
      </w:r>
    </w:p>
    <w:p w:rsidR="00B12FFA" w:rsidRPr="00B12FFA" w:rsidRDefault="00B12FFA" w:rsidP="00B12FFA">
      <w:pPr>
        <w:pStyle w:val="a5"/>
        <w:numPr>
          <w:ilvl w:val="0"/>
          <w:numId w:val="21"/>
        </w:numPr>
        <w:tabs>
          <w:tab w:val="left" w:pos="1326"/>
        </w:tabs>
        <w:ind w:right="165" w:firstLine="708"/>
        <w:contextualSpacing/>
        <w:rPr>
          <w:sz w:val="28"/>
          <w:szCs w:val="28"/>
        </w:rPr>
      </w:pPr>
      <w:proofErr w:type="gramStart"/>
      <w:r w:rsidRPr="00B12FFA">
        <w:rPr>
          <w:sz w:val="28"/>
          <w:szCs w:val="28"/>
        </w:rPr>
        <w:t>затребованы от заявителя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B12FFA">
        <w:rPr>
          <w:spacing w:val="-7"/>
          <w:sz w:val="28"/>
          <w:szCs w:val="28"/>
        </w:rPr>
        <w:t xml:space="preserve"> </w:t>
      </w:r>
      <w:r w:rsidRPr="00B12FFA">
        <w:rPr>
          <w:sz w:val="28"/>
          <w:szCs w:val="28"/>
        </w:rPr>
        <w:t>услуги;</w:t>
      </w:r>
      <w:proofErr w:type="gramEnd"/>
    </w:p>
    <w:p w:rsidR="00B12FFA" w:rsidRPr="00B12FFA" w:rsidRDefault="00B12FFA" w:rsidP="00B12FFA">
      <w:pPr>
        <w:pStyle w:val="a5"/>
        <w:numPr>
          <w:ilvl w:val="0"/>
          <w:numId w:val="21"/>
        </w:numPr>
        <w:tabs>
          <w:tab w:val="left" w:pos="1376"/>
        </w:tabs>
        <w:ind w:right="165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2FFA" w:rsidRPr="00B12FFA" w:rsidRDefault="00B12FFA" w:rsidP="00B12FFA">
      <w:pPr>
        <w:pStyle w:val="a5"/>
        <w:numPr>
          <w:ilvl w:val="0"/>
          <w:numId w:val="21"/>
        </w:numPr>
        <w:tabs>
          <w:tab w:val="left" w:pos="1153"/>
        </w:tabs>
        <w:ind w:right="163" w:firstLine="708"/>
        <w:contextualSpacing/>
        <w:rPr>
          <w:sz w:val="28"/>
          <w:szCs w:val="28"/>
        </w:rPr>
      </w:pPr>
      <w:proofErr w:type="gramStart"/>
      <w:r w:rsidRPr="00B12FFA">
        <w:rPr>
          <w:sz w:val="28"/>
          <w:szCs w:val="28"/>
        </w:rPr>
        <w:t xml:space="preserve">отказано в предоставлении муниципальной услуги, если основания отказа не предусмотрены федеральными законами и принятыми в </w:t>
      </w:r>
      <w:r w:rsidRPr="00B12FFA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</w:t>
      </w:r>
      <w:r w:rsidRPr="00B12FFA">
        <w:rPr>
          <w:spacing w:val="-3"/>
          <w:sz w:val="28"/>
          <w:szCs w:val="28"/>
        </w:rPr>
        <w:t xml:space="preserve"> </w:t>
      </w:r>
      <w:r w:rsidRPr="00B12FFA">
        <w:rPr>
          <w:sz w:val="28"/>
          <w:szCs w:val="28"/>
        </w:rPr>
        <w:t>актами;</w:t>
      </w:r>
      <w:proofErr w:type="gramEnd"/>
    </w:p>
    <w:p w:rsidR="00B12FFA" w:rsidRPr="00B12FFA" w:rsidRDefault="00B12FFA" w:rsidP="00B12FFA">
      <w:pPr>
        <w:pStyle w:val="a5"/>
        <w:numPr>
          <w:ilvl w:val="0"/>
          <w:numId w:val="21"/>
        </w:numPr>
        <w:tabs>
          <w:tab w:val="left" w:pos="1136"/>
        </w:tabs>
        <w:ind w:right="169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затребована с заявителя при предоставлении муниципальной услуги плата,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B12FFA">
        <w:rPr>
          <w:spacing w:val="-4"/>
          <w:sz w:val="28"/>
          <w:szCs w:val="28"/>
        </w:rPr>
        <w:t xml:space="preserve"> </w:t>
      </w:r>
      <w:r w:rsidRPr="00B12FFA">
        <w:rPr>
          <w:sz w:val="28"/>
          <w:szCs w:val="28"/>
        </w:rPr>
        <w:t>актами;</w:t>
      </w:r>
    </w:p>
    <w:p w:rsidR="00B12FFA" w:rsidRDefault="00B12FFA" w:rsidP="00B12FFA">
      <w:pPr>
        <w:pStyle w:val="a5"/>
        <w:numPr>
          <w:ilvl w:val="0"/>
          <w:numId w:val="21"/>
        </w:numPr>
        <w:tabs>
          <w:tab w:val="left" w:pos="1278"/>
        </w:tabs>
        <w:ind w:right="171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 xml:space="preserve">отказано в исправлении допущенных опечаток и ошибок в </w:t>
      </w:r>
      <w:proofErr w:type="gramStart"/>
      <w:r w:rsidRPr="00B12FFA">
        <w:rPr>
          <w:sz w:val="28"/>
          <w:szCs w:val="28"/>
        </w:rPr>
        <w:t>документах, выданных в результате предоставления муниципальной услуги либо нарушен</w:t>
      </w:r>
      <w:proofErr w:type="gramEnd"/>
      <w:r w:rsidRPr="00B12FFA">
        <w:rPr>
          <w:sz w:val="28"/>
          <w:szCs w:val="28"/>
        </w:rPr>
        <w:t xml:space="preserve"> установленный срок таких</w:t>
      </w:r>
      <w:r w:rsidRPr="00B12FFA">
        <w:rPr>
          <w:spacing w:val="-1"/>
          <w:sz w:val="28"/>
          <w:szCs w:val="28"/>
        </w:rPr>
        <w:t xml:space="preserve"> </w:t>
      </w:r>
      <w:r w:rsidR="00C10AB2">
        <w:rPr>
          <w:sz w:val="28"/>
          <w:szCs w:val="28"/>
        </w:rPr>
        <w:t>исправлений;</w:t>
      </w:r>
    </w:p>
    <w:p w:rsidR="00C10AB2" w:rsidRDefault="00C10AB2" w:rsidP="00C10AB2">
      <w:pPr>
        <w:pStyle w:val="a5"/>
        <w:numPr>
          <w:ilvl w:val="0"/>
          <w:numId w:val="24"/>
        </w:numPr>
        <w:tabs>
          <w:tab w:val="left" w:pos="1278"/>
        </w:tabs>
        <w:ind w:right="171" w:firstLine="708"/>
        <w:rPr>
          <w:sz w:val="28"/>
          <w:szCs w:val="28"/>
        </w:rPr>
      </w:pPr>
      <w:r w:rsidRPr="003A4050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0AB2" w:rsidRDefault="00C10AB2" w:rsidP="00C10AB2">
      <w:pPr>
        <w:pStyle w:val="a5"/>
        <w:numPr>
          <w:ilvl w:val="0"/>
          <w:numId w:val="24"/>
        </w:numPr>
        <w:tabs>
          <w:tab w:val="left" w:pos="1278"/>
        </w:tabs>
        <w:ind w:right="171" w:firstLine="708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proofErr w:type="gramEnd"/>
    </w:p>
    <w:p w:rsidR="00C10AB2" w:rsidRPr="00F728D0" w:rsidRDefault="00C10AB2" w:rsidP="00C10AB2">
      <w:pPr>
        <w:pStyle w:val="a5"/>
        <w:numPr>
          <w:ilvl w:val="0"/>
          <w:numId w:val="24"/>
        </w:numPr>
        <w:tabs>
          <w:tab w:val="left" w:pos="1278"/>
        </w:tabs>
        <w:ind w:right="171" w:firstLine="708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285"/>
        </w:tabs>
        <w:spacing w:before="1"/>
        <w:ind w:left="102" w:right="171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Получатели муниципальной услуги имеют право на обжалование решений и действий (бездействия) органа, предоставляющего муниципальную услугу, а также принимаемых при исполнении муниципальной услуги решений должностных лиц или муниципальных служащих в вышестоящие органы и в судебном</w:t>
      </w:r>
      <w:r w:rsidRPr="00B12FFA">
        <w:rPr>
          <w:spacing w:val="-5"/>
          <w:sz w:val="28"/>
          <w:szCs w:val="28"/>
        </w:rPr>
        <w:t xml:space="preserve"> </w:t>
      </w:r>
      <w:r w:rsidRPr="00B12FFA">
        <w:rPr>
          <w:sz w:val="28"/>
          <w:szCs w:val="28"/>
        </w:rPr>
        <w:t>порядке.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232"/>
        </w:tabs>
        <w:ind w:left="1231" w:hanging="421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Порядок подачи и рассмотрения</w:t>
      </w:r>
      <w:r w:rsidRPr="00B12FFA">
        <w:rPr>
          <w:spacing w:val="-5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жалобы</w:t>
      </w:r>
    </w:p>
    <w:p w:rsidR="00B12FFA" w:rsidRPr="00B12FFA" w:rsidRDefault="00B12FFA" w:rsidP="00B12FFA">
      <w:pPr>
        <w:pStyle w:val="a3"/>
        <w:ind w:right="168" w:firstLine="707"/>
        <w:rPr>
          <w:sz w:val="28"/>
          <w:szCs w:val="28"/>
        </w:rPr>
      </w:pPr>
      <w:r w:rsidRPr="00B12FF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12FFA" w:rsidRPr="00B12FFA" w:rsidRDefault="00B12FFA" w:rsidP="00B12FFA">
      <w:pPr>
        <w:pStyle w:val="a3"/>
        <w:spacing w:before="1"/>
        <w:ind w:right="167" w:firstLine="707"/>
        <w:rPr>
          <w:sz w:val="28"/>
          <w:szCs w:val="28"/>
        </w:rPr>
      </w:pPr>
      <w:r w:rsidRPr="00B12FFA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proofErr w:type="gramStart"/>
      <w:r w:rsidRPr="00B12FFA">
        <w:rPr>
          <w:sz w:val="28"/>
          <w:szCs w:val="28"/>
        </w:rPr>
        <w:t>муниципальную</w:t>
      </w:r>
      <w:proofErr w:type="gramEnd"/>
    </w:p>
    <w:p w:rsidR="00B12FFA" w:rsidRPr="00B12FFA" w:rsidRDefault="00B12FFA" w:rsidP="00B12FFA">
      <w:pPr>
        <w:pStyle w:val="a3"/>
        <w:ind w:firstLine="0"/>
        <w:rPr>
          <w:sz w:val="28"/>
          <w:szCs w:val="28"/>
        </w:rPr>
      </w:pPr>
      <w:r w:rsidRPr="00B12FFA">
        <w:rPr>
          <w:sz w:val="28"/>
          <w:szCs w:val="28"/>
        </w:rPr>
        <w:t xml:space="preserve">услугу, единого портала государственных и муниципальных услуг, а также может быть </w:t>
      </w:r>
      <w:proofErr w:type="gramStart"/>
      <w:r w:rsidRPr="00B12FFA">
        <w:rPr>
          <w:sz w:val="28"/>
          <w:szCs w:val="28"/>
        </w:rPr>
        <w:t>принята</w:t>
      </w:r>
      <w:proofErr w:type="gramEnd"/>
      <w:r w:rsidRPr="00B12FFA">
        <w:rPr>
          <w:sz w:val="28"/>
          <w:szCs w:val="28"/>
        </w:rPr>
        <w:t xml:space="preserve"> при личном приеме заявителя.</w:t>
      </w:r>
    </w:p>
    <w:p w:rsidR="00B12FFA" w:rsidRPr="00B12FFA" w:rsidRDefault="00B12FFA" w:rsidP="00B12FFA">
      <w:pPr>
        <w:pStyle w:val="a3"/>
        <w:spacing w:line="321" w:lineRule="exact"/>
        <w:ind w:left="810"/>
        <w:rPr>
          <w:sz w:val="28"/>
          <w:szCs w:val="28"/>
        </w:rPr>
      </w:pPr>
      <w:r w:rsidRPr="00B12FFA">
        <w:rPr>
          <w:sz w:val="28"/>
          <w:szCs w:val="28"/>
        </w:rPr>
        <w:t>Жалоба должна содержать:</w:t>
      </w:r>
    </w:p>
    <w:p w:rsidR="00B12FFA" w:rsidRPr="00B12FFA" w:rsidRDefault="00B12FFA" w:rsidP="00B12FFA">
      <w:pPr>
        <w:pStyle w:val="a5"/>
        <w:numPr>
          <w:ilvl w:val="0"/>
          <w:numId w:val="22"/>
        </w:numPr>
        <w:tabs>
          <w:tab w:val="left" w:pos="1136"/>
        </w:tabs>
        <w:ind w:right="171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 xml:space="preserve">наименование органа местного самоуправления, должностного лица органа местного самоуправления, предоставляющего муниципальную услугу, </w:t>
      </w:r>
      <w:r w:rsidRPr="00B12FFA">
        <w:rPr>
          <w:sz w:val="28"/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B12FFA" w:rsidRPr="00B12FFA" w:rsidRDefault="00B12FFA" w:rsidP="00B12FFA">
      <w:pPr>
        <w:pStyle w:val="a5"/>
        <w:numPr>
          <w:ilvl w:val="0"/>
          <w:numId w:val="22"/>
        </w:numPr>
        <w:tabs>
          <w:tab w:val="left" w:pos="1196"/>
        </w:tabs>
        <w:ind w:right="167" w:firstLine="708"/>
        <w:contextualSpacing/>
        <w:rPr>
          <w:sz w:val="28"/>
          <w:szCs w:val="28"/>
        </w:rPr>
      </w:pPr>
      <w:proofErr w:type="gramStart"/>
      <w:r w:rsidRPr="00B12FF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2FFA" w:rsidRPr="00B12FFA" w:rsidRDefault="00B12FFA" w:rsidP="00B12FFA">
      <w:pPr>
        <w:pStyle w:val="a5"/>
        <w:numPr>
          <w:ilvl w:val="0"/>
          <w:numId w:val="22"/>
        </w:numPr>
        <w:tabs>
          <w:tab w:val="left" w:pos="1237"/>
        </w:tabs>
        <w:spacing w:before="1"/>
        <w:ind w:right="169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B12FFA" w:rsidRPr="00B12FFA" w:rsidRDefault="00B12FFA" w:rsidP="00B12FFA">
      <w:pPr>
        <w:pStyle w:val="a5"/>
        <w:numPr>
          <w:ilvl w:val="0"/>
          <w:numId w:val="22"/>
        </w:numPr>
        <w:tabs>
          <w:tab w:val="left" w:pos="1141"/>
        </w:tabs>
        <w:ind w:right="167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B12FFA">
        <w:rPr>
          <w:spacing w:val="-4"/>
          <w:sz w:val="28"/>
          <w:szCs w:val="28"/>
        </w:rPr>
        <w:t xml:space="preserve"> </w:t>
      </w:r>
      <w:r w:rsidRPr="00B12FFA">
        <w:rPr>
          <w:sz w:val="28"/>
          <w:szCs w:val="28"/>
        </w:rPr>
        <w:t>копии.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232"/>
        </w:tabs>
        <w:ind w:left="1231" w:hanging="421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Сроки рассмотрения</w:t>
      </w:r>
      <w:r w:rsidRPr="00B12FFA">
        <w:rPr>
          <w:spacing w:val="-3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жалобы</w:t>
      </w:r>
    </w:p>
    <w:p w:rsidR="00B12FFA" w:rsidRPr="00B12FFA" w:rsidRDefault="00B12FFA" w:rsidP="00B12FFA">
      <w:pPr>
        <w:pStyle w:val="a3"/>
        <w:ind w:right="168" w:firstLine="707"/>
        <w:rPr>
          <w:sz w:val="28"/>
          <w:szCs w:val="28"/>
        </w:rPr>
      </w:pPr>
      <w:r w:rsidRPr="00B12FFA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12FFA" w:rsidRPr="00B12FFA" w:rsidRDefault="00B12FFA" w:rsidP="00B12FFA">
      <w:pPr>
        <w:pStyle w:val="a3"/>
        <w:spacing w:before="1"/>
        <w:ind w:right="164" w:firstLine="707"/>
        <w:rPr>
          <w:sz w:val="28"/>
          <w:szCs w:val="28"/>
        </w:rPr>
      </w:pPr>
      <w:r w:rsidRPr="00B12FFA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Случаи, при которых срок рассмотрения жалобы может быть сокращен, устанавливаются Правительством Российской Федерации.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232"/>
        </w:tabs>
        <w:ind w:left="1231" w:hanging="421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Результат рассмотрения</w:t>
      </w:r>
      <w:r w:rsidRPr="00B12FFA">
        <w:rPr>
          <w:spacing w:val="-2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жалобы</w:t>
      </w:r>
    </w:p>
    <w:p w:rsidR="00B12FFA" w:rsidRPr="00B12FFA" w:rsidRDefault="00B12FFA" w:rsidP="00B12FFA">
      <w:pPr>
        <w:pStyle w:val="a3"/>
        <w:ind w:right="171" w:firstLine="707"/>
        <w:rPr>
          <w:sz w:val="28"/>
          <w:szCs w:val="28"/>
        </w:rPr>
      </w:pPr>
      <w:r w:rsidRPr="00B12FFA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12FFA" w:rsidRPr="00C10AB2" w:rsidRDefault="00B12FFA" w:rsidP="00C10AB2">
      <w:pPr>
        <w:pStyle w:val="a5"/>
        <w:numPr>
          <w:ilvl w:val="0"/>
          <w:numId w:val="23"/>
        </w:numPr>
        <w:tabs>
          <w:tab w:val="left" w:pos="1206"/>
        </w:tabs>
        <w:ind w:right="170" w:firstLine="708"/>
        <w:contextualSpacing/>
        <w:rPr>
          <w:sz w:val="28"/>
          <w:szCs w:val="28"/>
        </w:rPr>
      </w:pPr>
      <w:proofErr w:type="gramStart"/>
      <w:r w:rsidRPr="00B12FFA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B12FFA">
        <w:rPr>
          <w:spacing w:val="-24"/>
          <w:sz w:val="28"/>
          <w:szCs w:val="28"/>
        </w:rPr>
        <w:t xml:space="preserve"> </w:t>
      </w:r>
      <w:r w:rsidRPr="00B12FFA">
        <w:rPr>
          <w:sz w:val="28"/>
          <w:szCs w:val="28"/>
        </w:rPr>
        <w:t>актами</w:t>
      </w:r>
      <w:r w:rsidR="00C10AB2">
        <w:rPr>
          <w:sz w:val="28"/>
          <w:szCs w:val="28"/>
        </w:rPr>
        <w:t xml:space="preserve"> </w:t>
      </w:r>
      <w:bookmarkStart w:id="0" w:name="_GoBack"/>
      <w:bookmarkEnd w:id="0"/>
      <w:r w:rsidRPr="00C10AB2">
        <w:rPr>
          <w:sz w:val="28"/>
          <w:szCs w:val="28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B12FFA" w:rsidRPr="00B12FFA" w:rsidRDefault="00B12FFA" w:rsidP="00B12FFA">
      <w:pPr>
        <w:pStyle w:val="a5"/>
        <w:numPr>
          <w:ilvl w:val="0"/>
          <w:numId w:val="23"/>
        </w:numPr>
        <w:tabs>
          <w:tab w:val="left" w:pos="1115"/>
        </w:tabs>
        <w:spacing w:line="321" w:lineRule="exact"/>
        <w:ind w:left="1114" w:hanging="304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отказывает в удовлетворении</w:t>
      </w:r>
      <w:r w:rsidRPr="00B12FFA">
        <w:rPr>
          <w:spacing w:val="-3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жалобы.</w:t>
      </w:r>
    </w:p>
    <w:p w:rsidR="00B12FFA" w:rsidRPr="00B12FFA" w:rsidRDefault="00B12FFA" w:rsidP="00B12FFA">
      <w:pPr>
        <w:pStyle w:val="a3"/>
        <w:ind w:right="171" w:firstLine="707"/>
        <w:rPr>
          <w:sz w:val="28"/>
          <w:szCs w:val="28"/>
        </w:rPr>
      </w:pPr>
      <w:r w:rsidRPr="00B12FFA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304"/>
        </w:tabs>
        <w:ind w:left="102" w:right="172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B12FFA" w:rsidRPr="00B12FFA" w:rsidRDefault="00B12FFA" w:rsidP="00B12FFA">
      <w:pPr>
        <w:pStyle w:val="a3"/>
        <w:ind w:right="170" w:firstLine="707"/>
        <w:rPr>
          <w:sz w:val="28"/>
          <w:szCs w:val="28"/>
        </w:rPr>
      </w:pPr>
      <w:r w:rsidRPr="00B12FFA">
        <w:rPr>
          <w:sz w:val="28"/>
          <w:szCs w:val="28"/>
        </w:rPr>
        <w:t>Ответ о результатах рассмотрения жалобы направляется заявителю в письменной форме не позднее дня, следующего за днем принятия решения или, по желанию заявителя, в электронной форме.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232"/>
        </w:tabs>
        <w:ind w:left="1231" w:hanging="421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Порядок обжалования решения по</w:t>
      </w:r>
      <w:r w:rsidRPr="00B12FFA">
        <w:rPr>
          <w:spacing w:val="-4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жалобе</w:t>
      </w:r>
    </w:p>
    <w:p w:rsidR="00B12FFA" w:rsidRPr="00B12FFA" w:rsidRDefault="00B12FFA" w:rsidP="00B12FFA">
      <w:pPr>
        <w:pStyle w:val="a3"/>
        <w:spacing w:before="1"/>
        <w:ind w:right="168" w:firstLine="707"/>
        <w:rPr>
          <w:sz w:val="28"/>
          <w:szCs w:val="28"/>
        </w:rPr>
      </w:pPr>
      <w:r w:rsidRPr="00B12FFA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B12FFA" w:rsidRPr="00B12FFA" w:rsidRDefault="00B12FFA" w:rsidP="00B12FFA">
      <w:pPr>
        <w:pStyle w:val="a3"/>
        <w:spacing w:before="1"/>
        <w:ind w:right="169" w:firstLine="707"/>
        <w:rPr>
          <w:sz w:val="28"/>
          <w:szCs w:val="28"/>
        </w:rPr>
      </w:pPr>
      <w:r w:rsidRPr="00B12FFA">
        <w:rPr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B12FFA" w:rsidRPr="00B12FFA" w:rsidRDefault="00B12FFA" w:rsidP="00B12FFA">
      <w:pPr>
        <w:pStyle w:val="a3"/>
        <w:ind w:right="170" w:firstLine="707"/>
        <w:rPr>
          <w:sz w:val="28"/>
          <w:szCs w:val="28"/>
        </w:rPr>
      </w:pPr>
      <w:r w:rsidRPr="00B12FFA">
        <w:rPr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409"/>
        </w:tabs>
        <w:spacing w:before="1"/>
        <w:ind w:left="102" w:right="173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</w:t>
      </w:r>
      <w:r w:rsidRPr="00B12FFA">
        <w:rPr>
          <w:spacing w:val="-5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жалобы</w:t>
      </w:r>
    </w:p>
    <w:p w:rsidR="00B12FFA" w:rsidRPr="00B12FFA" w:rsidRDefault="00B12FFA" w:rsidP="00B12FFA">
      <w:pPr>
        <w:pStyle w:val="a3"/>
        <w:ind w:right="172" w:firstLine="707"/>
        <w:rPr>
          <w:sz w:val="28"/>
          <w:szCs w:val="28"/>
        </w:rPr>
      </w:pPr>
      <w:r w:rsidRPr="00B12FFA">
        <w:rPr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414"/>
        </w:tabs>
        <w:ind w:left="102" w:right="174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Способы информирования заявителей о порядке подачи и рассмотрения</w:t>
      </w:r>
      <w:r w:rsidRPr="00B12FFA">
        <w:rPr>
          <w:spacing w:val="-4"/>
          <w:sz w:val="28"/>
          <w:szCs w:val="28"/>
        </w:rPr>
        <w:t xml:space="preserve"> </w:t>
      </w:r>
      <w:r w:rsidRPr="00B12FFA">
        <w:rPr>
          <w:sz w:val="28"/>
          <w:szCs w:val="28"/>
        </w:rPr>
        <w:t>жалобы:</w:t>
      </w:r>
    </w:p>
    <w:p w:rsidR="00B12FFA" w:rsidRPr="00B12FFA" w:rsidRDefault="00B12FFA" w:rsidP="00B12FFA">
      <w:pPr>
        <w:pStyle w:val="a3"/>
        <w:ind w:right="167" w:firstLine="707"/>
        <w:rPr>
          <w:sz w:val="28"/>
          <w:szCs w:val="28"/>
        </w:rPr>
      </w:pPr>
      <w:r w:rsidRPr="00B12FFA"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Качканарского городского</w:t>
      </w:r>
      <w:r w:rsidRPr="00B12FFA">
        <w:rPr>
          <w:spacing w:val="1"/>
          <w:sz w:val="28"/>
          <w:szCs w:val="28"/>
        </w:rPr>
        <w:t xml:space="preserve"> </w:t>
      </w:r>
      <w:r w:rsidRPr="00B12FFA">
        <w:rPr>
          <w:sz w:val="28"/>
          <w:szCs w:val="28"/>
        </w:rPr>
        <w:t>округа. Уполномоченные</w:t>
      </w:r>
      <w:r w:rsidRPr="00B12FFA">
        <w:rPr>
          <w:sz w:val="28"/>
          <w:szCs w:val="28"/>
        </w:rPr>
        <w:tab/>
        <w:t>специалисты обеспечивают</w:t>
      </w:r>
      <w:r w:rsidRPr="00B12FFA">
        <w:rPr>
          <w:sz w:val="28"/>
          <w:szCs w:val="28"/>
        </w:rPr>
        <w:tab/>
        <w:t>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B12FFA" w:rsidRPr="00B12FFA" w:rsidRDefault="00B12FFA" w:rsidP="00B12FFA">
      <w:pPr>
        <w:pStyle w:val="a5"/>
        <w:numPr>
          <w:ilvl w:val="0"/>
          <w:numId w:val="16"/>
        </w:numPr>
        <w:tabs>
          <w:tab w:val="left" w:pos="1332"/>
        </w:tabs>
        <w:spacing w:before="1"/>
        <w:ind w:left="102" w:right="165" w:firstLine="708"/>
        <w:contextualSpacing/>
        <w:rPr>
          <w:sz w:val="28"/>
          <w:szCs w:val="28"/>
        </w:rPr>
      </w:pPr>
      <w:r w:rsidRPr="00B12FFA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Постановлением Правительства РФ от 16.08.2012 № 840 и главой 2.1 Федерального закона от 27.07.2010 № 210-ФЗ «Об организации предоставления государственных и муниципальных услуг» органом, предоставляющим соответствующую муниципальную услугу, заключившим соглашение о взаимодействии. При этом срок рассмотрения жалобы исчисляется со дня регистрации жалобы в указанном</w:t>
      </w:r>
      <w:r w:rsidRPr="00B12FFA">
        <w:rPr>
          <w:spacing w:val="-4"/>
          <w:sz w:val="28"/>
          <w:szCs w:val="28"/>
        </w:rPr>
        <w:t xml:space="preserve"> </w:t>
      </w:r>
      <w:r w:rsidRPr="00B12FFA">
        <w:rPr>
          <w:sz w:val="28"/>
          <w:szCs w:val="28"/>
        </w:rPr>
        <w:t>органе.</w:t>
      </w:r>
    </w:p>
    <w:p w:rsidR="00B12FFA" w:rsidRPr="00DA0CA1" w:rsidRDefault="00B12FFA" w:rsidP="005879B2">
      <w:pPr>
        <w:ind w:right="209"/>
        <w:jc w:val="both"/>
        <w:rPr>
          <w:rFonts w:ascii="Times New Roman" w:hAnsi="Times New Roman" w:cs="Times New Roman"/>
          <w:sz w:val="28"/>
          <w:szCs w:val="28"/>
        </w:rPr>
        <w:sectPr w:rsidR="00B12FFA" w:rsidRPr="00DA0CA1" w:rsidSect="00DA0CA1">
          <w:pgSz w:w="11910" w:h="16840"/>
          <w:pgMar w:top="960" w:right="853" w:bottom="851" w:left="1418" w:header="713" w:footer="0" w:gutter="0"/>
          <w:cols w:space="720"/>
        </w:sectPr>
      </w:pPr>
    </w:p>
    <w:p w:rsidR="00E66EE8" w:rsidRPr="00DA0CA1" w:rsidRDefault="00E66EE8" w:rsidP="005879B2">
      <w:pPr>
        <w:pStyle w:val="a3"/>
        <w:spacing w:before="182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lastRenderedPageBreak/>
        <w:t>Приложение № 1</w:t>
      </w:r>
    </w:p>
    <w:p w:rsidR="00E66EE8" w:rsidRPr="00DA0CA1" w:rsidRDefault="00E66EE8" w:rsidP="005879B2">
      <w:pPr>
        <w:pStyle w:val="a3"/>
        <w:spacing w:before="1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0533D9" w:rsidRPr="00DA0CA1" w:rsidRDefault="000533D9" w:rsidP="005879B2">
      <w:pPr>
        <w:pStyle w:val="a3"/>
        <w:spacing w:before="1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«Зачисление в общеобразовательное учреждение  Качканарского городского округа»</w:t>
      </w:r>
    </w:p>
    <w:p w:rsidR="00E66EE8" w:rsidRPr="00DA0CA1" w:rsidRDefault="00E66EE8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E66EE8" w:rsidRPr="00DA0CA1" w:rsidRDefault="00E66EE8" w:rsidP="005879B2">
      <w:pPr>
        <w:pStyle w:val="11"/>
        <w:spacing w:before="1"/>
        <w:ind w:left="1797" w:right="209"/>
        <w:jc w:val="both"/>
        <w:rPr>
          <w:sz w:val="28"/>
          <w:szCs w:val="28"/>
        </w:rPr>
      </w:pPr>
      <w:r w:rsidRPr="00DA0CA1">
        <w:rPr>
          <w:sz w:val="28"/>
          <w:szCs w:val="28"/>
        </w:rPr>
        <w:t>Сведения</w:t>
      </w:r>
    </w:p>
    <w:p w:rsidR="00E66EE8" w:rsidRPr="00DA0CA1" w:rsidRDefault="00E66EE8" w:rsidP="005879B2">
      <w:pPr>
        <w:ind w:left="1893" w:right="209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CA1">
        <w:rPr>
          <w:rFonts w:ascii="Times New Roman" w:hAnsi="Times New Roman" w:cs="Times New Roman"/>
          <w:b/>
          <w:sz w:val="28"/>
          <w:szCs w:val="28"/>
        </w:rPr>
        <w:t>о местах нахождения образовательных учреждений, участвующих в предоставлении муниципальной услуги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93"/>
        <w:gridCol w:w="1844"/>
        <w:gridCol w:w="2190"/>
        <w:gridCol w:w="1970"/>
        <w:gridCol w:w="2109"/>
      </w:tblGrid>
      <w:tr w:rsidR="00E66EE8" w:rsidRPr="00DA0CA1" w:rsidTr="000533D9">
        <w:trPr>
          <w:cantSplit/>
          <w:trHeight w:val="411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pStyle w:val="a3"/>
              <w:snapToGrid w:val="0"/>
              <w:ind w:right="209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pStyle w:val="a3"/>
              <w:snapToGrid w:val="0"/>
              <w:ind w:right="209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Адрес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3CE" w:rsidRDefault="00E66EE8" w:rsidP="001933CE">
            <w:pPr>
              <w:pStyle w:val="a3"/>
              <w:snapToGrid w:val="0"/>
              <w:ind w:right="209" w:firstLine="0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 xml:space="preserve">Телефон, </w:t>
            </w:r>
          </w:p>
          <w:p w:rsidR="00E66EE8" w:rsidRPr="00DA0CA1" w:rsidRDefault="00E66EE8" w:rsidP="001933CE">
            <w:pPr>
              <w:pStyle w:val="a3"/>
              <w:snapToGrid w:val="0"/>
              <w:ind w:right="209" w:firstLine="0"/>
              <w:rPr>
                <w:sz w:val="28"/>
                <w:szCs w:val="28"/>
                <w:lang w:val="en-US"/>
              </w:rPr>
            </w:pPr>
            <w:proofErr w:type="gramStart"/>
            <w:r w:rsidRPr="00DA0CA1">
              <w:rPr>
                <w:sz w:val="28"/>
                <w:szCs w:val="28"/>
                <w:lang w:val="en-US"/>
              </w:rPr>
              <w:t>e-mail</w:t>
            </w:r>
            <w:proofErr w:type="gramEnd"/>
            <w:r w:rsidRPr="00DA0C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E66EE8" w:rsidP="005879B2">
            <w:pPr>
              <w:pStyle w:val="a3"/>
              <w:snapToGrid w:val="0"/>
              <w:ind w:right="209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сайты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pStyle w:val="a3"/>
              <w:snapToGrid w:val="0"/>
              <w:ind w:right="209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ФИО руководителя</w:t>
            </w:r>
          </w:p>
        </w:tc>
      </w:tr>
      <w:tr w:rsidR="00E66EE8" w:rsidRPr="00DA0CA1" w:rsidTr="000533D9">
        <w:trPr>
          <w:cantSplit/>
          <w:trHeight w:val="91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 2»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10 микрорайон, дом 39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6-70-05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school2@kgo66.ru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http://школа-качканар.рф/</w:t>
              </w:r>
            </w:hyperlink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Рублева 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Алена Михайловна</w:t>
            </w:r>
          </w:p>
        </w:tc>
      </w:tr>
      <w:tr w:rsidR="00E66EE8" w:rsidRPr="00DA0CA1" w:rsidTr="000533D9">
        <w:trPr>
          <w:cantSplit/>
          <w:trHeight w:val="91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 3»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4 микрорайон, дом 64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6-91-52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school3@kgo66.ru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http://school3.kgo66.ru/</w:t>
              </w:r>
            </w:hyperlink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Изосимовна</w:t>
            </w:r>
            <w:proofErr w:type="spellEnd"/>
          </w:p>
        </w:tc>
      </w:tr>
      <w:tr w:rsidR="00E66EE8" w:rsidRPr="00DA0CA1" w:rsidTr="000533D9">
        <w:trPr>
          <w:cantSplit/>
          <w:trHeight w:val="91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 им. К.Н.Новикова»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7 микрорайон, дом 63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3-50-68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 school4@kgo66.ru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0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http://school4.kgo66.ru/</w:t>
              </w:r>
            </w:hyperlink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</w:p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E66EE8" w:rsidRPr="00DA0CA1" w:rsidTr="000533D9">
        <w:trPr>
          <w:cantSplit/>
          <w:trHeight w:val="91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 № 5»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ул. Мира, дом 40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3-54-21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school5@kgo66.ru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http://s6-kach.obr66.ru/</w:t>
              </w:r>
            </w:hyperlink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</w:tr>
      <w:tr w:rsidR="00E66EE8" w:rsidRPr="00DA0CA1" w:rsidTr="000533D9">
        <w:trPr>
          <w:cantSplit/>
          <w:trHeight w:val="87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МОУ «Лицей  № 6»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8 микрорайон, дом 30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3-57-14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 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liceum6@yandex.ru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http://kch-sch6.narod.ru/</w:t>
              </w:r>
            </w:hyperlink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Кишеева</w:t>
            </w:r>
            <w:proofErr w:type="spellEnd"/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</w:tc>
      </w:tr>
      <w:tr w:rsidR="00E66EE8" w:rsidRPr="00DA0CA1" w:rsidTr="000533D9">
        <w:trPr>
          <w:cantSplit/>
          <w:trHeight w:val="91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 7»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6а микрорайон,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дом 14а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6-09-65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school7@kgo66.ru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http://kchschool7.narod.ru/</w:t>
              </w:r>
            </w:hyperlink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Устюжанина Светлана Николаевна</w:t>
            </w:r>
          </w:p>
        </w:tc>
      </w:tr>
      <w:tr w:rsidR="00E66EE8" w:rsidRPr="00DA0CA1" w:rsidTr="000533D9">
        <w:trPr>
          <w:cantSplit/>
          <w:trHeight w:val="91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Валериановская</w:t>
            </w:r>
            <w:proofErr w:type="spell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ачканар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Валериановск</w:t>
            </w:r>
            <w:proofErr w:type="spellEnd"/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ул. Энгельса, дом 10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6-01-99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school.val@kgo66.ru </w:t>
            </w:r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E8" w:rsidRPr="00DA0CA1" w:rsidRDefault="00C10AB2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4" w:history="1">
              <w:r w:rsidR="00E66EE8" w:rsidRPr="00DA0C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http://valschool.kgo66.ru/</w:t>
              </w:r>
            </w:hyperlink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8" w:rsidRPr="00DA0CA1" w:rsidRDefault="00E66EE8" w:rsidP="005879B2">
            <w:pPr>
              <w:snapToGri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CA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</w:p>
          <w:p w:rsidR="00E66EE8" w:rsidRPr="00DA0CA1" w:rsidRDefault="00E66EE8" w:rsidP="005879B2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hAnsi="Times New Roman" w:cs="Times New Roman"/>
                <w:sz w:val="28"/>
                <w:szCs w:val="28"/>
              </w:rPr>
              <w:t xml:space="preserve">Алена Вячеславовна </w:t>
            </w:r>
          </w:p>
        </w:tc>
      </w:tr>
    </w:tbl>
    <w:p w:rsidR="00E66EE8" w:rsidRPr="00DA0CA1" w:rsidRDefault="00E66EE8" w:rsidP="005879B2">
      <w:pPr>
        <w:ind w:left="1893" w:right="209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E8" w:rsidRPr="00DA0CA1" w:rsidRDefault="00E66EE8" w:rsidP="005879B2">
      <w:pPr>
        <w:ind w:left="1893" w:right="209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E8" w:rsidRPr="00DA0CA1" w:rsidRDefault="00E66EE8" w:rsidP="005879B2">
      <w:pPr>
        <w:pStyle w:val="a3"/>
        <w:spacing w:before="3" w:after="1"/>
        <w:ind w:left="0" w:right="209" w:firstLine="0"/>
        <w:rPr>
          <w:b/>
          <w:sz w:val="28"/>
          <w:szCs w:val="28"/>
        </w:rPr>
      </w:pPr>
    </w:p>
    <w:p w:rsidR="00E66EE8" w:rsidRPr="00DA0CA1" w:rsidRDefault="00E66EE8" w:rsidP="005879B2">
      <w:pPr>
        <w:ind w:right="209"/>
        <w:jc w:val="both"/>
        <w:rPr>
          <w:rFonts w:ascii="Times New Roman" w:hAnsi="Times New Roman" w:cs="Times New Roman"/>
          <w:sz w:val="28"/>
          <w:szCs w:val="28"/>
        </w:rPr>
        <w:sectPr w:rsidR="00E66EE8" w:rsidRPr="00DA0CA1">
          <w:pgSz w:w="11910" w:h="16840"/>
          <w:pgMar w:top="960" w:right="340" w:bottom="280" w:left="1580" w:header="713" w:footer="0" w:gutter="0"/>
          <w:cols w:space="720"/>
        </w:sectPr>
      </w:pPr>
    </w:p>
    <w:p w:rsidR="00CE5B6F" w:rsidRPr="00DA0CA1" w:rsidRDefault="00CE5B6F" w:rsidP="005879B2">
      <w:pPr>
        <w:pStyle w:val="a3"/>
        <w:spacing w:before="182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lastRenderedPageBreak/>
        <w:t>Приложение № 2</w:t>
      </w:r>
    </w:p>
    <w:p w:rsidR="00CE5B6F" w:rsidRPr="00DA0CA1" w:rsidRDefault="00CE5B6F" w:rsidP="005879B2">
      <w:pPr>
        <w:pStyle w:val="a3"/>
        <w:spacing w:before="1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CE5B6F" w:rsidRPr="00DA0CA1" w:rsidRDefault="00CE5B6F" w:rsidP="005879B2">
      <w:pPr>
        <w:pStyle w:val="a3"/>
        <w:spacing w:before="1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«Зачисление в общеобразовательное учреждение  Качканарского городского округа»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E5B6F" w:rsidRPr="00DA0CA1" w:rsidTr="00C92099">
        <w:tc>
          <w:tcPr>
            <w:tcW w:w="4503" w:type="dxa"/>
          </w:tcPr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директора МОУ</w:t>
            </w:r>
          </w:p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 20__   _________________</w:t>
            </w:r>
          </w:p>
          <w:p w:rsidR="00CE5B6F" w:rsidRPr="00DA0CA1" w:rsidRDefault="00CE5B6F" w:rsidP="005879B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6F" w:rsidRPr="00DA0CA1" w:rsidTr="00C92099">
        <w:tc>
          <w:tcPr>
            <w:tcW w:w="4503" w:type="dxa"/>
          </w:tcPr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______________________________</w:t>
            </w:r>
          </w:p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наименование МОУ</w:t>
            </w:r>
          </w:p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</w:t>
            </w:r>
            <w:r w:rsidR="005647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E5B6F" w:rsidRPr="00DA0CA1" w:rsidRDefault="00CE5B6F" w:rsidP="005879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09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C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ФИО директора </w:t>
            </w:r>
          </w:p>
        </w:tc>
      </w:tr>
    </w:tbl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5B6F" w:rsidRPr="00DA0CA1" w:rsidRDefault="00CE5B6F" w:rsidP="006511E1">
      <w:pPr>
        <w:overflowPunct w:val="0"/>
        <w:autoSpaceDE w:val="0"/>
        <w:autoSpaceDN w:val="0"/>
        <w:adjustRightInd w:val="0"/>
        <w:spacing w:after="0" w:line="240" w:lineRule="auto"/>
        <w:ind w:right="2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</w:rPr>
        <w:t>Прошу зачислить в ______ класс  __________</w:t>
      </w:r>
      <w:r w:rsidR="005647F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( наименование МОУ)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</w:rPr>
        <w:t>ребенка ________________________________________________________________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(ФИО (последнее – при наличии</w:t>
      </w:r>
      <w:proofErr w:type="gramStart"/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)р</w:t>
      </w:r>
      <w:proofErr w:type="gramEnd"/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ебенка)</w:t>
      </w:r>
    </w:p>
    <w:p w:rsidR="00CE5B6F" w:rsidRPr="00DA0CA1" w:rsidRDefault="00CE5B6F" w:rsidP="005879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рождения ребенка: «______» ___________________ 20____ г.</w:t>
      </w:r>
    </w:p>
    <w:p w:rsidR="00CE5B6F" w:rsidRPr="00DA0CA1" w:rsidRDefault="00CE5B6F" w:rsidP="005879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Месторожденияребенка</w:t>
      </w:r>
      <w:proofErr w:type="spellEnd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  ________________</w:t>
      </w:r>
      <w:r w:rsidR="005647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_______________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6B35F0" w:rsidRPr="00DA0CA1" w:rsidRDefault="00CE5B6F" w:rsidP="005879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Свидетельство о рождении ребенка (паспорт – по достижении 14-летнего возраста): 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left="709" w:right="2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серия ___________ № ___________________, 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выдано ___________________________________«______» _____________ 20____г.;</w:t>
      </w:r>
    </w:p>
    <w:p w:rsidR="00CE5B6F" w:rsidRPr="00DA0CA1" w:rsidRDefault="00CE5B6F" w:rsidP="005879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 регистрации ребенка</w:t>
      </w:r>
      <w:proofErr w:type="gramStart"/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: _________________________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______</w:t>
      </w:r>
      <w:r w:rsidR="005647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</w:t>
      </w: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  <w:proofErr w:type="gramEnd"/>
    </w:p>
    <w:p w:rsidR="00CE5B6F" w:rsidRPr="00DA0CA1" w:rsidRDefault="00CE5B6F" w:rsidP="005879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Адреспроживанияребенка</w:t>
      </w:r>
      <w:proofErr w:type="spellEnd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 ______________</w:t>
      </w:r>
      <w:r w:rsidR="005647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___________________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CE5B6F" w:rsidRPr="00DA0CA1" w:rsidRDefault="00CE5B6F" w:rsidP="005879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какого дошкольного образовательного учреждения прибыл ребенок 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(при поступлении в первый класс): 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</w:t>
      </w:r>
      <w:r w:rsidR="005647F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   Из какого класса, какого общеобразовательного учреждения  переводится 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 поступлении во второй-одиннадцатый класс):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________________________________________________________________;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u w:val="single"/>
        </w:rPr>
        <w:t>Заявитель - родитель (законный представитель)  ребенка:</w:t>
      </w:r>
    </w:p>
    <w:p w:rsidR="00CE5B6F" w:rsidRPr="00DA0CA1" w:rsidRDefault="00CE5B6F" w:rsidP="006511E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ФИО (последнее – при </w:t>
      </w:r>
      <w:r w:rsidR="006511E1"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аличии)_______________________________</w:t>
      </w:r>
      <w:r w:rsidR="006511E1"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:rsidR="00CE5B6F" w:rsidRPr="00DA0CA1" w:rsidRDefault="00CE5B6F" w:rsidP="005879B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документа, подтверждающего личность _______________</w:t>
      </w:r>
      <w:r w:rsidR="005647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_____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Серия ________№_______ кем и когда </w:t>
      </w:r>
      <w:proofErr w:type="gramStart"/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</w:t>
      </w:r>
      <w:proofErr w:type="gramEnd"/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</w:t>
      </w:r>
      <w:r w:rsidR="005647F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_____________________________________________________________</w:t>
      </w:r>
      <w:r w:rsidR="005647F5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CE5B6F" w:rsidRPr="00DA0CA1" w:rsidRDefault="00CE5B6F" w:rsidP="005879B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Контактныйтелефон</w:t>
      </w:r>
      <w:proofErr w:type="spellEnd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____________________</w:t>
      </w:r>
      <w:r w:rsidR="005D33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___________________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CE5B6F" w:rsidRPr="00DA0CA1" w:rsidRDefault="00CE5B6F" w:rsidP="005879B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E-mail: ________________________________________________________________.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Датаподачизаявления</w:t>
      </w:r>
      <w:proofErr w:type="spellEnd"/>
      <w:r w:rsidRPr="00DA0CA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 «_____» __________________ 20_______ г.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A0CA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___________________________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(ФИО заявителя)</w:t>
      </w: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ab/>
      </w: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284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E5B6F" w:rsidRPr="00DA0CA1" w:rsidRDefault="00CE5B6F" w:rsidP="005879B2">
      <w:pPr>
        <w:widowControl w:val="0"/>
        <w:autoSpaceDE w:val="0"/>
        <w:autoSpaceDN w:val="0"/>
        <w:adjustRightInd w:val="0"/>
        <w:spacing w:after="0" w:line="240" w:lineRule="auto"/>
        <w:ind w:right="209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 </w:t>
      </w:r>
      <w:proofErr w:type="gramStart"/>
      <w:r w:rsidRPr="00DA0CA1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6B35F0" w:rsidRPr="00DA0CA1">
        <w:rPr>
          <w:rFonts w:ascii="Times New Roman" w:eastAsia="Times New Roman" w:hAnsi="Times New Roman" w:cs="Times New Roman"/>
          <w:sz w:val="28"/>
          <w:szCs w:val="28"/>
        </w:rPr>
        <w:t xml:space="preserve"> (а)</w:t>
      </w:r>
      <w:r w:rsidRPr="00DA0C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6B35F0" w:rsidRPr="00DA0CA1" w:rsidRDefault="006B35F0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284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284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DA0CA1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Федеральным законом от 27.07.2006 № 152-ФЗ «О персональных данных» даю свое согласие  МОУ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DA0CA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DA0CA1">
        <w:rPr>
          <w:rFonts w:ascii="Times New Roman" w:eastAsia="Times New Roman" w:hAnsi="Times New Roman" w:cs="Times New Roman"/>
          <w:iCs/>
          <w:sz w:val="28"/>
          <w:szCs w:val="28"/>
        </w:rPr>
        <w:t>ознакомлен</w:t>
      </w:r>
      <w:proofErr w:type="gramEnd"/>
      <w:r w:rsidRPr="00DA0C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</w:rPr>
        <w:t>Дата: «_____» __________________ 20_______ г.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DA0CA1">
        <w:rPr>
          <w:rFonts w:ascii="Times New Roman" w:eastAsia="Times New Roman" w:hAnsi="Times New Roman" w:cs="Times New Roman"/>
          <w:sz w:val="28"/>
          <w:szCs w:val="28"/>
        </w:rPr>
        <w:tab/>
      </w:r>
      <w:r w:rsidRPr="00DA0CA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CE5B6F" w:rsidRPr="00DA0CA1" w:rsidRDefault="00CE5B6F" w:rsidP="005879B2">
      <w:pPr>
        <w:overflowPunct w:val="0"/>
        <w:autoSpaceDE w:val="0"/>
        <w:autoSpaceDN w:val="0"/>
        <w:adjustRightInd w:val="0"/>
        <w:spacing w:after="0" w:line="240" w:lineRule="auto"/>
        <w:ind w:right="209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(ФИО заявителя)</w:t>
      </w: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A0CA1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>(подпись заявителя)</w:t>
      </w:r>
    </w:p>
    <w:p w:rsidR="00CE5B6F" w:rsidRPr="00DA0CA1" w:rsidRDefault="00CE5B6F" w:rsidP="005879B2">
      <w:pPr>
        <w:pStyle w:val="a3"/>
        <w:spacing w:before="1"/>
        <w:ind w:left="5079" w:right="209" w:firstLine="0"/>
        <w:rPr>
          <w:sz w:val="28"/>
          <w:szCs w:val="28"/>
        </w:rPr>
      </w:pPr>
    </w:p>
    <w:p w:rsidR="00CE5B6F" w:rsidRDefault="00CE5B6F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5647F5" w:rsidRDefault="005647F5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E66EE8" w:rsidRPr="00DA0CA1" w:rsidRDefault="00E66EE8" w:rsidP="005879B2">
      <w:pPr>
        <w:pStyle w:val="a3"/>
        <w:spacing w:before="182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lastRenderedPageBreak/>
        <w:t xml:space="preserve">Приложение № </w:t>
      </w:r>
      <w:r w:rsidR="00EC702C" w:rsidRPr="00DA0CA1">
        <w:rPr>
          <w:sz w:val="28"/>
          <w:szCs w:val="28"/>
        </w:rPr>
        <w:t>3</w:t>
      </w:r>
    </w:p>
    <w:p w:rsidR="00E66EE8" w:rsidRPr="00DA0CA1" w:rsidRDefault="00E66EE8" w:rsidP="005879B2">
      <w:pPr>
        <w:pStyle w:val="a3"/>
        <w:spacing w:before="1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E66EE8" w:rsidRPr="00DA0CA1" w:rsidRDefault="00EC702C" w:rsidP="005879B2">
      <w:pPr>
        <w:pStyle w:val="a3"/>
        <w:ind w:left="5079" w:right="209" w:firstLine="0"/>
        <w:rPr>
          <w:sz w:val="28"/>
          <w:szCs w:val="28"/>
        </w:rPr>
      </w:pPr>
      <w:r w:rsidRPr="00DA0CA1">
        <w:rPr>
          <w:sz w:val="28"/>
          <w:szCs w:val="28"/>
        </w:rPr>
        <w:t xml:space="preserve">«Зачисление в общеобразовательное учреждение  Качканарского городского округа» </w:t>
      </w:r>
    </w:p>
    <w:p w:rsidR="00E66EE8" w:rsidRPr="00DA0CA1" w:rsidRDefault="00E66EE8" w:rsidP="005879B2">
      <w:pPr>
        <w:pStyle w:val="a3"/>
        <w:spacing w:before="4"/>
        <w:ind w:left="0" w:right="209" w:firstLine="0"/>
        <w:rPr>
          <w:sz w:val="28"/>
          <w:szCs w:val="28"/>
        </w:rPr>
      </w:pPr>
    </w:p>
    <w:p w:rsidR="00E66EE8" w:rsidRPr="00DA0CA1" w:rsidRDefault="000533D9" w:rsidP="005879B2">
      <w:pPr>
        <w:pStyle w:val="a3"/>
        <w:spacing w:before="3" w:after="1"/>
        <w:ind w:right="209"/>
        <w:rPr>
          <w:b/>
          <w:sz w:val="28"/>
          <w:szCs w:val="28"/>
        </w:rPr>
      </w:pPr>
      <w:r w:rsidRPr="00DA0CA1">
        <w:rPr>
          <w:sz w:val="28"/>
          <w:szCs w:val="28"/>
        </w:rPr>
        <w:t>Последовательность административных действий (процедур) при предоставлении муниципальной услуги «Зачисление в общеобразовательное учреждение Качканарского городского округа»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96"/>
        <w:gridCol w:w="2361"/>
        <w:gridCol w:w="2126"/>
        <w:gridCol w:w="2496"/>
      </w:tblGrid>
      <w:tr w:rsidR="00E66EE8" w:rsidRPr="00DA0CA1" w:rsidTr="005647F5">
        <w:trPr>
          <w:trHeight w:val="1425"/>
        </w:trPr>
        <w:tc>
          <w:tcPr>
            <w:tcW w:w="566" w:type="dxa"/>
          </w:tcPr>
          <w:p w:rsidR="00E66EE8" w:rsidRPr="005647F5" w:rsidRDefault="00E66EE8" w:rsidP="005879B2">
            <w:pPr>
              <w:pStyle w:val="TableParagraph"/>
              <w:ind w:left="110" w:right="209" w:firstLine="52"/>
              <w:jc w:val="both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№ п/п</w:t>
            </w:r>
          </w:p>
        </w:tc>
        <w:tc>
          <w:tcPr>
            <w:tcW w:w="2196" w:type="dxa"/>
          </w:tcPr>
          <w:p w:rsidR="004340A4" w:rsidRDefault="004340A4" w:rsidP="00756C2E">
            <w:pPr>
              <w:pStyle w:val="TableParagraph"/>
              <w:ind w:left="0" w:firstLine="91"/>
              <w:jc w:val="both"/>
              <w:rPr>
                <w:sz w:val="28"/>
                <w:szCs w:val="28"/>
                <w:lang w:val="ru-RU"/>
              </w:rPr>
            </w:pPr>
          </w:p>
          <w:p w:rsidR="00E66EE8" w:rsidRPr="005647F5" w:rsidRDefault="00E66EE8" w:rsidP="00756C2E">
            <w:pPr>
              <w:pStyle w:val="TableParagraph"/>
              <w:ind w:left="0" w:firstLine="91"/>
              <w:jc w:val="both"/>
              <w:rPr>
                <w:sz w:val="28"/>
                <w:szCs w:val="28"/>
              </w:rPr>
            </w:pPr>
            <w:proofErr w:type="spellStart"/>
            <w:r w:rsidRPr="005647F5">
              <w:rPr>
                <w:sz w:val="28"/>
                <w:szCs w:val="28"/>
              </w:rPr>
              <w:t>Административнаяпроцедура</w:t>
            </w:r>
            <w:proofErr w:type="spellEnd"/>
            <w:r w:rsidRPr="005647F5">
              <w:rPr>
                <w:sz w:val="28"/>
                <w:szCs w:val="28"/>
              </w:rPr>
              <w:t xml:space="preserve"> (</w:t>
            </w:r>
            <w:proofErr w:type="spellStart"/>
            <w:r w:rsidRPr="005647F5">
              <w:rPr>
                <w:sz w:val="28"/>
                <w:szCs w:val="28"/>
              </w:rPr>
              <w:t>действие</w:t>
            </w:r>
            <w:proofErr w:type="spellEnd"/>
            <w:r w:rsidRPr="005647F5">
              <w:rPr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E66EE8" w:rsidRPr="005647F5" w:rsidRDefault="00E66EE8" w:rsidP="005879B2">
            <w:pPr>
              <w:pStyle w:val="TableParagraph"/>
              <w:ind w:left="406" w:right="209" w:firstLine="3"/>
              <w:jc w:val="both"/>
              <w:rPr>
                <w:sz w:val="28"/>
                <w:szCs w:val="28"/>
                <w:lang w:val="ru-RU"/>
              </w:rPr>
            </w:pPr>
            <w:r w:rsidRPr="005647F5">
              <w:rPr>
                <w:sz w:val="28"/>
                <w:szCs w:val="28"/>
                <w:lang w:val="ru-RU"/>
              </w:rPr>
              <w:t xml:space="preserve">Срок </w:t>
            </w:r>
            <w:r w:rsidRPr="005647F5">
              <w:rPr>
                <w:w w:val="95"/>
                <w:sz w:val="28"/>
                <w:szCs w:val="28"/>
                <w:lang w:val="ru-RU"/>
              </w:rPr>
              <w:t>выполнения</w:t>
            </w:r>
          </w:p>
          <w:p w:rsidR="00E66EE8" w:rsidRPr="005647F5" w:rsidRDefault="00E66EE8" w:rsidP="00756C2E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647F5">
              <w:rPr>
                <w:w w:val="95"/>
                <w:sz w:val="28"/>
                <w:szCs w:val="28"/>
                <w:lang w:val="ru-RU"/>
              </w:rPr>
              <w:t xml:space="preserve">административной </w:t>
            </w:r>
            <w:r w:rsidRPr="005647F5">
              <w:rPr>
                <w:sz w:val="28"/>
                <w:szCs w:val="28"/>
                <w:lang w:val="ru-RU"/>
              </w:rPr>
              <w:t>процедуры</w:t>
            </w:r>
          </w:p>
          <w:p w:rsidR="00E66EE8" w:rsidRPr="005647F5" w:rsidRDefault="00E66EE8" w:rsidP="005879B2">
            <w:pPr>
              <w:pStyle w:val="TableParagraph"/>
              <w:spacing w:line="228" w:lineRule="exact"/>
              <w:ind w:left="128" w:right="209"/>
              <w:jc w:val="both"/>
              <w:rPr>
                <w:sz w:val="28"/>
                <w:szCs w:val="28"/>
                <w:lang w:val="ru-RU"/>
              </w:rPr>
            </w:pPr>
            <w:r w:rsidRPr="005647F5">
              <w:rPr>
                <w:sz w:val="28"/>
                <w:szCs w:val="28"/>
                <w:lang w:val="ru-RU"/>
              </w:rPr>
              <w:t>(действия)</w:t>
            </w:r>
          </w:p>
        </w:tc>
        <w:tc>
          <w:tcPr>
            <w:tcW w:w="2126" w:type="dxa"/>
          </w:tcPr>
          <w:p w:rsidR="00E66EE8" w:rsidRPr="005647F5" w:rsidRDefault="00E66EE8" w:rsidP="00756C2E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647F5">
              <w:rPr>
                <w:w w:val="95"/>
                <w:sz w:val="28"/>
                <w:szCs w:val="28"/>
                <w:lang w:val="ru-RU"/>
              </w:rPr>
              <w:t>Ответственный</w:t>
            </w:r>
            <w:r w:rsidRPr="005647F5">
              <w:rPr>
                <w:sz w:val="28"/>
                <w:szCs w:val="28"/>
                <w:lang w:val="ru-RU"/>
              </w:rPr>
              <w:t>за выполнение</w:t>
            </w:r>
          </w:p>
          <w:p w:rsidR="00E66EE8" w:rsidRPr="005647F5" w:rsidRDefault="00E66EE8" w:rsidP="00483ECC">
            <w:pPr>
              <w:pStyle w:val="TableParagraph"/>
              <w:ind w:left="142" w:right="209" w:hanging="4"/>
              <w:jc w:val="both"/>
              <w:rPr>
                <w:sz w:val="28"/>
                <w:szCs w:val="28"/>
                <w:lang w:val="ru-RU"/>
              </w:rPr>
            </w:pPr>
            <w:r w:rsidRPr="005647F5">
              <w:rPr>
                <w:sz w:val="28"/>
                <w:szCs w:val="28"/>
                <w:lang w:val="ru-RU"/>
              </w:rPr>
              <w:t>административной процедуры (действия)</w:t>
            </w:r>
          </w:p>
        </w:tc>
        <w:tc>
          <w:tcPr>
            <w:tcW w:w="2496" w:type="dxa"/>
          </w:tcPr>
          <w:p w:rsidR="004340A4" w:rsidRDefault="004340A4" w:rsidP="00483ECC">
            <w:pPr>
              <w:pStyle w:val="TableParagraph"/>
              <w:spacing w:line="228" w:lineRule="exact"/>
              <w:ind w:left="214" w:right="209" w:firstLine="21"/>
              <w:jc w:val="both"/>
              <w:rPr>
                <w:sz w:val="28"/>
                <w:szCs w:val="28"/>
                <w:lang w:val="ru-RU"/>
              </w:rPr>
            </w:pPr>
          </w:p>
          <w:p w:rsidR="00E66EE8" w:rsidRPr="005647F5" w:rsidRDefault="00E66EE8" w:rsidP="00483ECC">
            <w:pPr>
              <w:pStyle w:val="TableParagraph"/>
              <w:spacing w:line="228" w:lineRule="exact"/>
              <w:ind w:left="214" w:right="209" w:firstLine="21"/>
              <w:jc w:val="both"/>
              <w:rPr>
                <w:sz w:val="28"/>
                <w:szCs w:val="28"/>
              </w:rPr>
            </w:pPr>
            <w:proofErr w:type="spellStart"/>
            <w:r w:rsidRPr="005647F5">
              <w:rPr>
                <w:sz w:val="28"/>
                <w:szCs w:val="28"/>
              </w:rPr>
              <w:t>Результат</w:t>
            </w:r>
            <w:proofErr w:type="spellEnd"/>
          </w:p>
          <w:p w:rsidR="00E66EE8" w:rsidRPr="005647F5" w:rsidRDefault="005647F5" w:rsidP="00756C2E">
            <w:pPr>
              <w:pStyle w:val="TableParagraph"/>
              <w:ind w:left="0" w:firstLine="21"/>
              <w:jc w:val="both"/>
              <w:rPr>
                <w:sz w:val="28"/>
                <w:szCs w:val="28"/>
              </w:rPr>
            </w:pPr>
            <w:proofErr w:type="spellStart"/>
            <w:r w:rsidRPr="005647F5">
              <w:rPr>
                <w:w w:val="95"/>
                <w:sz w:val="28"/>
                <w:szCs w:val="28"/>
              </w:rPr>
              <w:t>А</w:t>
            </w:r>
            <w:r w:rsidR="00E66EE8" w:rsidRPr="005647F5">
              <w:rPr>
                <w:w w:val="95"/>
                <w:sz w:val="28"/>
                <w:szCs w:val="28"/>
              </w:rPr>
              <w:t>дминистративной</w:t>
            </w:r>
            <w:r w:rsidR="00E66EE8" w:rsidRPr="005647F5">
              <w:rPr>
                <w:sz w:val="28"/>
                <w:szCs w:val="28"/>
              </w:rPr>
              <w:t>процедуры</w:t>
            </w:r>
            <w:proofErr w:type="spellEnd"/>
          </w:p>
          <w:p w:rsidR="00E66EE8" w:rsidRPr="005647F5" w:rsidRDefault="00E66EE8" w:rsidP="00756C2E">
            <w:pPr>
              <w:pStyle w:val="TableParagraph"/>
              <w:spacing w:before="1"/>
              <w:ind w:left="0" w:firstLine="21"/>
              <w:jc w:val="both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(</w:t>
            </w:r>
            <w:proofErr w:type="spellStart"/>
            <w:r w:rsidRPr="005647F5">
              <w:rPr>
                <w:sz w:val="28"/>
                <w:szCs w:val="28"/>
              </w:rPr>
              <w:t>действия</w:t>
            </w:r>
            <w:proofErr w:type="spellEnd"/>
            <w:r w:rsidRPr="005647F5">
              <w:rPr>
                <w:sz w:val="28"/>
                <w:szCs w:val="28"/>
              </w:rPr>
              <w:t>)</w:t>
            </w:r>
          </w:p>
        </w:tc>
      </w:tr>
      <w:tr w:rsidR="00E66EE8" w:rsidRPr="00DA0CA1" w:rsidTr="005647F5">
        <w:trPr>
          <w:trHeight w:val="275"/>
        </w:trPr>
        <w:tc>
          <w:tcPr>
            <w:tcW w:w="566" w:type="dxa"/>
          </w:tcPr>
          <w:p w:rsidR="00E66EE8" w:rsidRPr="005647F5" w:rsidRDefault="00E66EE8" w:rsidP="005647F5">
            <w:pPr>
              <w:pStyle w:val="TableParagraph"/>
              <w:spacing w:line="256" w:lineRule="exact"/>
              <w:ind w:left="0" w:right="209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E66EE8" w:rsidRPr="005647F5" w:rsidRDefault="00E66EE8" w:rsidP="005647F5">
            <w:pPr>
              <w:pStyle w:val="TableParagraph"/>
              <w:spacing w:line="256" w:lineRule="exact"/>
              <w:ind w:left="7" w:right="209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E66EE8" w:rsidRPr="005647F5" w:rsidRDefault="00E66EE8" w:rsidP="005647F5">
            <w:pPr>
              <w:pStyle w:val="TableParagraph"/>
              <w:spacing w:line="256" w:lineRule="exact"/>
              <w:ind w:left="9" w:right="209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66EE8" w:rsidRPr="005647F5" w:rsidRDefault="00E66EE8" w:rsidP="005647F5">
            <w:pPr>
              <w:pStyle w:val="TableParagraph"/>
              <w:spacing w:line="256" w:lineRule="exact"/>
              <w:ind w:left="8" w:right="209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E66EE8" w:rsidRPr="005647F5" w:rsidRDefault="00E66EE8" w:rsidP="005647F5">
            <w:pPr>
              <w:pStyle w:val="TableParagraph"/>
              <w:spacing w:line="256" w:lineRule="exact"/>
              <w:ind w:left="7" w:right="209"/>
              <w:rPr>
                <w:sz w:val="28"/>
                <w:szCs w:val="28"/>
              </w:rPr>
            </w:pPr>
            <w:r w:rsidRPr="005647F5">
              <w:rPr>
                <w:sz w:val="28"/>
                <w:szCs w:val="28"/>
              </w:rPr>
              <w:t>5</w:t>
            </w:r>
          </w:p>
        </w:tc>
      </w:tr>
      <w:tr w:rsidR="00E66EE8" w:rsidRPr="00DA0CA1" w:rsidTr="005647F5">
        <w:trPr>
          <w:trHeight w:val="1360"/>
        </w:trPr>
        <w:tc>
          <w:tcPr>
            <w:tcW w:w="566" w:type="dxa"/>
          </w:tcPr>
          <w:p w:rsidR="00E66EE8" w:rsidRPr="00DA0CA1" w:rsidRDefault="00E66EE8" w:rsidP="005879B2">
            <w:pPr>
              <w:pStyle w:val="TableParagraph"/>
              <w:ind w:left="0" w:right="209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Прием заявления и документов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о предоставлении муниципальной услуги</w:t>
            </w:r>
          </w:p>
        </w:tc>
        <w:tc>
          <w:tcPr>
            <w:tcW w:w="2361" w:type="dxa"/>
          </w:tcPr>
          <w:p w:rsidR="00E66EE8" w:rsidRPr="00DA0CA1" w:rsidRDefault="00E66EE8" w:rsidP="005647F5">
            <w:pPr>
              <w:pStyle w:val="TableParagraph"/>
              <w:ind w:left="0" w:hanging="1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в день обращения, в среднем </w:t>
            </w:r>
            <w:r w:rsidRPr="00DA0CA1">
              <w:rPr>
                <w:spacing w:val="-8"/>
                <w:sz w:val="28"/>
                <w:szCs w:val="28"/>
                <w:lang w:val="ru-RU"/>
              </w:rPr>
              <w:t xml:space="preserve">15 </w:t>
            </w:r>
            <w:r w:rsidRPr="00DA0CA1">
              <w:rPr>
                <w:sz w:val="28"/>
                <w:szCs w:val="28"/>
                <w:lang w:val="ru-RU"/>
              </w:rPr>
              <w:t>минут</w:t>
            </w:r>
          </w:p>
        </w:tc>
        <w:tc>
          <w:tcPr>
            <w:tcW w:w="2126" w:type="dxa"/>
          </w:tcPr>
          <w:p w:rsidR="00E66EE8" w:rsidRPr="00DA0CA1" w:rsidRDefault="00E66EE8" w:rsidP="005647F5">
            <w:pPr>
              <w:pStyle w:val="TableParagraph"/>
              <w:ind w:left="0" w:hanging="4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специалист, ответственный за предоставление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муниципальной услуги</w:t>
            </w:r>
          </w:p>
        </w:tc>
        <w:tc>
          <w:tcPr>
            <w:tcW w:w="2496" w:type="dxa"/>
          </w:tcPr>
          <w:p w:rsidR="00E66EE8" w:rsidRPr="00DA0CA1" w:rsidRDefault="005647F5" w:rsidP="005647F5">
            <w:pPr>
              <w:pStyle w:val="TableParagraph"/>
              <w:ind w:left="0" w:firstLine="88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66EE8" w:rsidRPr="00DA0CA1">
              <w:rPr>
                <w:sz w:val="28"/>
                <w:szCs w:val="28"/>
              </w:rPr>
              <w:t>ринятоезаявление</w:t>
            </w:r>
            <w:proofErr w:type="spellEnd"/>
            <w:r w:rsidR="00E66EE8" w:rsidRPr="00DA0CA1">
              <w:rPr>
                <w:sz w:val="28"/>
                <w:szCs w:val="28"/>
              </w:rPr>
              <w:t xml:space="preserve"> и </w:t>
            </w:r>
            <w:proofErr w:type="spellStart"/>
            <w:r w:rsidR="00E66EE8" w:rsidRPr="00DA0CA1">
              <w:rPr>
                <w:sz w:val="28"/>
                <w:szCs w:val="28"/>
              </w:rPr>
              <w:t>документы</w:t>
            </w:r>
            <w:proofErr w:type="spellEnd"/>
          </w:p>
        </w:tc>
      </w:tr>
      <w:tr w:rsidR="00E66EE8" w:rsidRPr="00DA0CA1" w:rsidTr="005647F5">
        <w:trPr>
          <w:trHeight w:val="2875"/>
        </w:trPr>
        <w:tc>
          <w:tcPr>
            <w:tcW w:w="566" w:type="dxa"/>
          </w:tcPr>
          <w:p w:rsidR="00E66EE8" w:rsidRPr="00DA0CA1" w:rsidRDefault="00E66EE8" w:rsidP="005879B2">
            <w:pPr>
              <w:pStyle w:val="TableParagraph"/>
              <w:ind w:left="0" w:right="209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2.</w:t>
            </w:r>
          </w:p>
        </w:tc>
        <w:tc>
          <w:tcPr>
            <w:tcW w:w="2196" w:type="dxa"/>
          </w:tcPr>
          <w:p w:rsidR="00E66EE8" w:rsidRPr="00DA0CA1" w:rsidRDefault="00E66EE8" w:rsidP="005647F5">
            <w:pPr>
              <w:pStyle w:val="TableParagraph"/>
              <w:ind w:left="0" w:hanging="32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Регистрация заявления и документов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о предоставлении муниципальной услуги</w:t>
            </w:r>
          </w:p>
        </w:tc>
        <w:tc>
          <w:tcPr>
            <w:tcW w:w="2361" w:type="dxa"/>
          </w:tcPr>
          <w:p w:rsidR="00E66EE8" w:rsidRPr="005647F5" w:rsidRDefault="00E66EE8" w:rsidP="005647F5">
            <w:pPr>
              <w:pStyle w:val="TableParagraph"/>
              <w:ind w:left="0" w:hanging="1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в день </w:t>
            </w:r>
            <w:r w:rsidRPr="00DA0CA1">
              <w:rPr>
                <w:spacing w:val="-1"/>
                <w:sz w:val="28"/>
                <w:szCs w:val="28"/>
                <w:lang w:val="ru-RU"/>
              </w:rPr>
              <w:t xml:space="preserve">обращения, </w:t>
            </w:r>
            <w:r w:rsidRPr="00DA0CA1">
              <w:rPr>
                <w:sz w:val="28"/>
                <w:szCs w:val="28"/>
                <w:lang w:val="ru-RU"/>
              </w:rPr>
              <w:t>в среднем 10 минут неболее</w:t>
            </w:r>
            <w:r w:rsidRPr="005647F5">
              <w:rPr>
                <w:sz w:val="28"/>
                <w:szCs w:val="28"/>
                <w:lang w:val="ru-RU"/>
              </w:rPr>
              <w:t>1 рабочегодня</w:t>
            </w:r>
          </w:p>
        </w:tc>
        <w:tc>
          <w:tcPr>
            <w:tcW w:w="2126" w:type="dxa"/>
          </w:tcPr>
          <w:p w:rsidR="00E66EE8" w:rsidRPr="00DA0CA1" w:rsidRDefault="00E66EE8" w:rsidP="005647F5">
            <w:pPr>
              <w:pStyle w:val="TableParagraph"/>
              <w:ind w:left="0" w:hanging="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A0CA1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DA0CA1">
              <w:rPr>
                <w:sz w:val="28"/>
                <w:szCs w:val="28"/>
                <w:lang w:val="ru-RU"/>
              </w:rPr>
              <w:t xml:space="preserve"> за регистрацию входящей корреспонденции</w:t>
            </w:r>
          </w:p>
        </w:tc>
        <w:tc>
          <w:tcPr>
            <w:tcW w:w="249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зарегистрированное заявление и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документы и выдача расписки в получении</w:t>
            </w:r>
          </w:p>
          <w:p w:rsidR="00E66EE8" w:rsidRPr="00DA0CA1" w:rsidRDefault="00E66EE8" w:rsidP="005647F5">
            <w:pPr>
              <w:pStyle w:val="TableParagraph"/>
              <w:ind w:left="0" w:hanging="2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документов, </w:t>
            </w:r>
            <w:proofErr w:type="gramStart"/>
            <w:r w:rsidRPr="00DA0CA1">
              <w:rPr>
                <w:sz w:val="28"/>
                <w:szCs w:val="28"/>
                <w:lang w:val="ru-RU"/>
              </w:rPr>
              <w:t>содержащая</w:t>
            </w:r>
            <w:proofErr w:type="gramEnd"/>
            <w:r w:rsidRPr="00DA0CA1">
              <w:rPr>
                <w:sz w:val="28"/>
                <w:szCs w:val="28"/>
                <w:lang w:val="ru-RU"/>
              </w:rPr>
              <w:t xml:space="preserve"> информацию о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регистрационном </w:t>
            </w:r>
            <w:proofErr w:type="gramStart"/>
            <w:r w:rsidRPr="00DA0CA1">
              <w:rPr>
                <w:sz w:val="28"/>
                <w:szCs w:val="28"/>
                <w:lang w:val="ru-RU"/>
              </w:rPr>
              <w:t>номере</w:t>
            </w:r>
            <w:proofErr w:type="gramEnd"/>
            <w:r w:rsidRPr="00DA0CA1">
              <w:rPr>
                <w:sz w:val="28"/>
                <w:szCs w:val="28"/>
                <w:lang w:val="ru-RU"/>
              </w:rPr>
              <w:t xml:space="preserve"> заявления</w:t>
            </w:r>
          </w:p>
        </w:tc>
      </w:tr>
      <w:tr w:rsidR="00E66EE8" w:rsidRPr="00DA0CA1" w:rsidTr="005647F5">
        <w:trPr>
          <w:trHeight w:val="1934"/>
        </w:trPr>
        <w:tc>
          <w:tcPr>
            <w:tcW w:w="566" w:type="dxa"/>
          </w:tcPr>
          <w:p w:rsidR="00E66EE8" w:rsidRPr="00DA0CA1" w:rsidRDefault="00E66EE8" w:rsidP="005879B2">
            <w:pPr>
              <w:pStyle w:val="TableParagraph"/>
              <w:ind w:left="0" w:right="209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Рассмотрение заявления</w:t>
            </w:r>
          </w:p>
          <w:p w:rsidR="00E66EE8" w:rsidRPr="00DA0CA1" w:rsidRDefault="00E66EE8" w:rsidP="005647F5">
            <w:pPr>
              <w:pStyle w:val="TableParagraph"/>
              <w:ind w:left="0" w:firstLine="1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и принятых документов</w:t>
            </w:r>
          </w:p>
        </w:tc>
        <w:tc>
          <w:tcPr>
            <w:tcW w:w="2361" w:type="dxa"/>
          </w:tcPr>
          <w:p w:rsidR="00E66EE8" w:rsidRPr="00DA0CA1" w:rsidRDefault="00E66EE8" w:rsidP="005647F5">
            <w:pPr>
              <w:pStyle w:val="TableParagraph"/>
              <w:ind w:left="0" w:hanging="2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не более 3-х рабочих дней со дня регистрации пакета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0CA1">
              <w:rPr>
                <w:sz w:val="28"/>
                <w:szCs w:val="28"/>
              </w:rPr>
              <w:t>представленныхдокументов</w:t>
            </w:r>
            <w:proofErr w:type="spellEnd"/>
          </w:p>
        </w:tc>
        <w:tc>
          <w:tcPr>
            <w:tcW w:w="2126" w:type="dxa"/>
          </w:tcPr>
          <w:p w:rsidR="00E66EE8" w:rsidRPr="00DA0CA1" w:rsidRDefault="00E66EE8" w:rsidP="005647F5">
            <w:pPr>
              <w:pStyle w:val="TableParagraph"/>
              <w:ind w:left="0" w:firstLine="1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специалист, ответственный</w:t>
            </w:r>
          </w:p>
          <w:p w:rsidR="00E66EE8" w:rsidRPr="00DA0CA1" w:rsidRDefault="00E66EE8" w:rsidP="005647F5">
            <w:pPr>
              <w:pStyle w:val="TableParagraph"/>
              <w:ind w:left="0" w:firstLine="3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за </w:t>
            </w:r>
            <w:r w:rsidR="00483ECC" w:rsidRPr="00DA0CA1">
              <w:rPr>
                <w:sz w:val="28"/>
                <w:szCs w:val="28"/>
                <w:lang w:val="ru-RU"/>
              </w:rPr>
              <w:t>п</w:t>
            </w:r>
            <w:r w:rsidRPr="00DA0CA1">
              <w:rPr>
                <w:sz w:val="28"/>
                <w:szCs w:val="28"/>
                <w:lang w:val="ru-RU"/>
              </w:rPr>
              <w:t>редоставление муниципальнойуслуги</w:t>
            </w:r>
          </w:p>
        </w:tc>
        <w:tc>
          <w:tcPr>
            <w:tcW w:w="2496" w:type="dxa"/>
          </w:tcPr>
          <w:p w:rsidR="00E66EE8" w:rsidRPr="00DA0CA1" w:rsidRDefault="005647F5" w:rsidP="005647F5">
            <w:pPr>
              <w:pStyle w:val="TableParagraph"/>
              <w:ind w:left="0" w:hanging="6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66EE8" w:rsidRPr="00DA0CA1">
              <w:rPr>
                <w:sz w:val="28"/>
                <w:szCs w:val="28"/>
              </w:rPr>
              <w:t>ассмотренныедокументы</w:t>
            </w:r>
            <w:proofErr w:type="spellEnd"/>
          </w:p>
        </w:tc>
      </w:tr>
      <w:tr w:rsidR="00E66EE8" w:rsidRPr="00DA0CA1" w:rsidTr="005647F5">
        <w:trPr>
          <w:trHeight w:val="983"/>
        </w:trPr>
        <w:tc>
          <w:tcPr>
            <w:tcW w:w="566" w:type="dxa"/>
          </w:tcPr>
          <w:p w:rsidR="00E66EE8" w:rsidRPr="00DA0CA1" w:rsidRDefault="00E66EE8" w:rsidP="005879B2">
            <w:pPr>
              <w:pStyle w:val="TableParagraph"/>
              <w:ind w:left="0" w:right="209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>4.</w:t>
            </w:r>
          </w:p>
        </w:tc>
        <w:tc>
          <w:tcPr>
            <w:tcW w:w="219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Принятие решения о предоставлении услуги, либо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об отказе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в предоставлении услуги</w:t>
            </w:r>
          </w:p>
        </w:tc>
        <w:tc>
          <w:tcPr>
            <w:tcW w:w="2361" w:type="dxa"/>
          </w:tcPr>
          <w:p w:rsidR="00E66EE8" w:rsidRPr="00DA0CA1" w:rsidRDefault="00E66EE8" w:rsidP="005647F5">
            <w:pPr>
              <w:pStyle w:val="TableParagraph"/>
              <w:ind w:left="0" w:hanging="2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не более 3-х рабочих дней со дня регистрации заявления</w:t>
            </w:r>
          </w:p>
        </w:tc>
        <w:tc>
          <w:tcPr>
            <w:tcW w:w="212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специалист, ответственный</w:t>
            </w:r>
          </w:p>
          <w:p w:rsidR="00E66EE8" w:rsidRPr="00DA0CA1" w:rsidRDefault="00E66EE8" w:rsidP="005647F5">
            <w:pPr>
              <w:pStyle w:val="TableParagraph"/>
              <w:ind w:left="0" w:firstLine="3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за предоставление муниципальнойуслуги</w:t>
            </w:r>
          </w:p>
        </w:tc>
        <w:tc>
          <w:tcPr>
            <w:tcW w:w="2496" w:type="dxa"/>
          </w:tcPr>
          <w:p w:rsidR="00E66EE8" w:rsidRPr="00DA0CA1" w:rsidRDefault="00E66EE8" w:rsidP="005647F5">
            <w:pPr>
              <w:pStyle w:val="TableParagraph"/>
              <w:ind w:left="0" w:firstLine="1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прием на </w:t>
            </w:r>
            <w:proofErr w:type="gramStart"/>
            <w:r w:rsidRPr="00DA0CA1">
              <w:rPr>
                <w:sz w:val="28"/>
                <w:szCs w:val="28"/>
                <w:lang w:val="ru-RU"/>
              </w:rPr>
              <w:t>обучение по программам</w:t>
            </w:r>
            <w:proofErr w:type="gramEnd"/>
            <w:r w:rsidRPr="00DA0CA1">
              <w:rPr>
                <w:sz w:val="28"/>
                <w:szCs w:val="28"/>
                <w:lang w:val="ru-RU"/>
              </w:rPr>
              <w:t xml:space="preserve"> начальногообщего, основного общего и среднегообщего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0CA1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E66EE8" w:rsidRPr="00DA0CA1" w:rsidTr="005647F5">
        <w:trPr>
          <w:trHeight w:val="3102"/>
        </w:trPr>
        <w:tc>
          <w:tcPr>
            <w:tcW w:w="566" w:type="dxa"/>
          </w:tcPr>
          <w:p w:rsidR="00E66EE8" w:rsidRPr="00DA0CA1" w:rsidRDefault="00D4667C" w:rsidP="005879B2">
            <w:pPr>
              <w:pStyle w:val="TableParagraph"/>
              <w:ind w:left="0" w:right="209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19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E66EE8" w:rsidRPr="00DA0CA1" w:rsidRDefault="005647F5" w:rsidP="005647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0CA1">
              <w:rPr>
                <w:sz w:val="28"/>
                <w:szCs w:val="28"/>
              </w:rPr>
              <w:t>У</w:t>
            </w:r>
            <w:r w:rsidR="00E66EE8" w:rsidRPr="00DA0CA1">
              <w:rPr>
                <w:sz w:val="28"/>
                <w:szCs w:val="28"/>
              </w:rPr>
              <w:t>стноеобращение</w:t>
            </w:r>
            <w:proofErr w:type="spellEnd"/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E66EE8" w:rsidRPr="00DA0CA1" w:rsidRDefault="005647F5" w:rsidP="005647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0CA1">
              <w:rPr>
                <w:sz w:val="28"/>
                <w:szCs w:val="28"/>
              </w:rPr>
              <w:t>П</w:t>
            </w:r>
            <w:r w:rsidR="00E66EE8" w:rsidRPr="00DA0CA1">
              <w:rPr>
                <w:sz w:val="28"/>
                <w:szCs w:val="28"/>
              </w:rPr>
              <w:t>исьменноеобращение</w:t>
            </w:r>
            <w:proofErr w:type="spellEnd"/>
          </w:p>
        </w:tc>
        <w:tc>
          <w:tcPr>
            <w:tcW w:w="2361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66EE8" w:rsidRPr="00DA0CA1" w:rsidRDefault="00E66EE8" w:rsidP="005647F5">
            <w:pPr>
              <w:pStyle w:val="TableParagraph"/>
              <w:ind w:left="0" w:hanging="39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в </w:t>
            </w:r>
            <w:r w:rsidRPr="00DA0CA1">
              <w:rPr>
                <w:spacing w:val="-4"/>
                <w:sz w:val="28"/>
                <w:szCs w:val="28"/>
                <w:lang w:val="ru-RU"/>
              </w:rPr>
              <w:t xml:space="preserve">среднем </w:t>
            </w:r>
            <w:r w:rsidRPr="00DA0CA1">
              <w:rPr>
                <w:sz w:val="28"/>
                <w:szCs w:val="28"/>
                <w:lang w:val="ru-RU"/>
              </w:rPr>
              <w:t>10минут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66EE8" w:rsidRPr="00DA0CA1" w:rsidRDefault="00E66EE8" w:rsidP="005647F5">
            <w:pPr>
              <w:pStyle w:val="TableParagraph"/>
              <w:ind w:left="0" w:hanging="39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 xml:space="preserve">в </w:t>
            </w:r>
            <w:r w:rsidRPr="00DA0CA1">
              <w:rPr>
                <w:spacing w:val="-4"/>
                <w:sz w:val="28"/>
                <w:szCs w:val="28"/>
                <w:lang w:val="ru-RU"/>
              </w:rPr>
              <w:t xml:space="preserve">среднем </w:t>
            </w:r>
            <w:r w:rsidRPr="00DA0CA1">
              <w:rPr>
                <w:sz w:val="28"/>
                <w:szCs w:val="28"/>
                <w:lang w:val="ru-RU"/>
              </w:rPr>
              <w:t>10минут</w:t>
            </w:r>
          </w:p>
        </w:tc>
        <w:tc>
          <w:tcPr>
            <w:tcW w:w="2126" w:type="dxa"/>
          </w:tcPr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96" w:type="dxa"/>
          </w:tcPr>
          <w:p w:rsidR="00E66EE8" w:rsidRPr="00DA0CA1" w:rsidRDefault="005647F5" w:rsidP="005647F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A0CA1">
              <w:rPr>
                <w:sz w:val="28"/>
                <w:szCs w:val="28"/>
                <w:lang w:val="ru-RU"/>
              </w:rPr>
              <w:t>В</w:t>
            </w:r>
            <w:r w:rsidR="00E66EE8" w:rsidRPr="00DA0CA1">
              <w:rPr>
                <w:sz w:val="28"/>
                <w:szCs w:val="28"/>
                <w:lang w:val="ru-RU"/>
              </w:rPr>
              <w:t xml:space="preserve">образовательные учреждения, расположенные  на территории </w:t>
            </w:r>
            <w:r w:rsidR="00121FD2" w:rsidRPr="00DA0CA1">
              <w:rPr>
                <w:sz w:val="28"/>
                <w:szCs w:val="28"/>
                <w:lang w:val="ru-RU"/>
              </w:rPr>
              <w:t>Качканарского</w:t>
            </w:r>
            <w:proofErr w:type="gramEnd"/>
          </w:p>
          <w:p w:rsidR="00E66EE8" w:rsidRPr="00DA0CA1" w:rsidRDefault="00E66EE8" w:rsidP="005647F5">
            <w:pPr>
              <w:pStyle w:val="TableParagraph"/>
              <w:ind w:left="0" w:firstLine="1"/>
              <w:jc w:val="both"/>
              <w:rPr>
                <w:sz w:val="28"/>
                <w:szCs w:val="28"/>
                <w:lang w:val="ru-RU"/>
              </w:rPr>
            </w:pPr>
            <w:r w:rsidRPr="00DA0CA1">
              <w:rPr>
                <w:sz w:val="28"/>
                <w:szCs w:val="28"/>
                <w:lang w:val="ru-RU"/>
              </w:rPr>
              <w:t>городского округа, либо отказ в приеме в случае отсутствия свободных мест</w:t>
            </w:r>
          </w:p>
          <w:p w:rsidR="00E66EE8" w:rsidRPr="00DA0CA1" w:rsidRDefault="00E66EE8" w:rsidP="005647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DA0CA1">
              <w:rPr>
                <w:sz w:val="28"/>
                <w:szCs w:val="28"/>
              </w:rPr>
              <w:t xml:space="preserve">в </w:t>
            </w:r>
            <w:proofErr w:type="spellStart"/>
            <w:r w:rsidRPr="00DA0CA1">
              <w:rPr>
                <w:sz w:val="28"/>
                <w:szCs w:val="28"/>
              </w:rPr>
              <w:t>образовательномучреждении</w:t>
            </w:r>
            <w:proofErr w:type="spellEnd"/>
          </w:p>
        </w:tc>
      </w:tr>
    </w:tbl>
    <w:p w:rsidR="000F5BA9" w:rsidRPr="00DA0CA1" w:rsidRDefault="000F5BA9" w:rsidP="005879B2">
      <w:pPr>
        <w:ind w:right="209"/>
        <w:jc w:val="both"/>
        <w:rPr>
          <w:rFonts w:ascii="Times New Roman" w:hAnsi="Times New Roman" w:cs="Times New Roman"/>
          <w:sz w:val="28"/>
          <w:szCs w:val="28"/>
        </w:rPr>
      </w:pPr>
    </w:p>
    <w:sectPr w:rsidR="000F5BA9" w:rsidRPr="00DA0CA1" w:rsidSect="00057D1D">
      <w:pgSz w:w="11910" w:h="16840"/>
      <w:pgMar w:top="960" w:right="340" w:bottom="280" w:left="1580" w:header="71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48"/>
    <w:multiLevelType w:val="hybridMultilevel"/>
    <w:tmpl w:val="4A7A8044"/>
    <w:lvl w:ilvl="0" w:tplc="37D6590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20FFE0">
      <w:numFmt w:val="bullet"/>
      <w:lvlText w:val="•"/>
      <w:lvlJc w:val="left"/>
      <w:pPr>
        <w:ind w:left="1052" w:hanging="396"/>
      </w:pPr>
      <w:rPr>
        <w:lang w:val="ru-RU" w:eastAsia="ru-RU" w:bidi="ru-RU"/>
      </w:rPr>
    </w:lvl>
    <w:lvl w:ilvl="2" w:tplc="F3B060CE">
      <w:numFmt w:val="bullet"/>
      <w:lvlText w:val="•"/>
      <w:lvlJc w:val="left"/>
      <w:pPr>
        <w:ind w:left="2005" w:hanging="396"/>
      </w:pPr>
      <w:rPr>
        <w:lang w:val="ru-RU" w:eastAsia="ru-RU" w:bidi="ru-RU"/>
      </w:rPr>
    </w:lvl>
    <w:lvl w:ilvl="3" w:tplc="37866A78">
      <w:numFmt w:val="bullet"/>
      <w:lvlText w:val="•"/>
      <w:lvlJc w:val="left"/>
      <w:pPr>
        <w:ind w:left="2957" w:hanging="396"/>
      </w:pPr>
      <w:rPr>
        <w:lang w:val="ru-RU" w:eastAsia="ru-RU" w:bidi="ru-RU"/>
      </w:rPr>
    </w:lvl>
    <w:lvl w:ilvl="4" w:tplc="E3FA8D9C">
      <w:numFmt w:val="bullet"/>
      <w:lvlText w:val="•"/>
      <w:lvlJc w:val="left"/>
      <w:pPr>
        <w:ind w:left="3910" w:hanging="396"/>
      </w:pPr>
      <w:rPr>
        <w:lang w:val="ru-RU" w:eastAsia="ru-RU" w:bidi="ru-RU"/>
      </w:rPr>
    </w:lvl>
    <w:lvl w:ilvl="5" w:tplc="0FC69122">
      <w:numFmt w:val="bullet"/>
      <w:lvlText w:val="•"/>
      <w:lvlJc w:val="left"/>
      <w:pPr>
        <w:ind w:left="4863" w:hanging="396"/>
      </w:pPr>
      <w:rPr>
        <w:lang w:val="ru-RU" w:eastAsia="ru-RU" w:bidi="ru-RU"/>
      </w:rPr>
    </w:lvl>
    <w:lvl w:ilvl="6" w:tplc="410CCCBE">
      <w:numFmt w:val="bullet"/>
      <w:lvlText w:val="•"/>
      <w:lvlJc w:val="left"/>
      <w:pPr>
        <w:ind w:left="5815" w:hanging="396"/>
      </w:pPr>
      <w:rPr>
        <w:lang w:val="ru-RU" w:eastAsia="ru-RU" w:bidi="ru-RU"/>
      </w:rPr>
    </w:lvl>
    <w:lvl w:ilvl="7" w:tplc="257C8F7A">
      <w:numFmt w:val="bullet"/>
      <w:lvlText w:val="•"/>
      <w:lvlJc w:val="left"/>
      <w:pPr>
        <w:ind w:left="6768" w:hanging="396"/>
      </w:pPr>
      <w:rPr>
        <w:lang w:val="ru-RU" w:eastAsia="ru-RU" w:bidi="ru-RU"/>
      </w:rPr>
    </w:lvl>
    <w:lvl w:ilvl="8" w:tplc="DB04A352">
      <w:numFmt w:val="bullet"/>
      <w:lvlText w:val="•"/>
      <w:lvlJc w:val="left"/>
      <w:pPr>
        <w:ind w:left="7721" w:hanging="396"/>
      </w:pPr>
      <w:rPr>
        <w:lang w:val="ru-RU" w:eastAsia="ru-RU" w:bidi="ru-RU"/>
      </w:rPr>
    </w:lvl>
  </w:abstractNum>
  <w:abstractNum w:abstractNumId="1">
    <w:nsid w:val="00B26453"/>
    <w:multiLevelType w:val="hybridMultilevel"/>
    <w:tmpl w:val="DD989746"/>
    <w:lvl w:ilvl="0" w:tplc="EA4C1B10">
      <w:start w:val="1"/>
      <w:numFmt w:val="decimal"/>
      <w:lvlText w:val="%1)"/>
      <w:lvlJc w:val="left"/>
      <w:pPr>
        <w:ind w:left="122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C549A36">
      <w:numFmt w:val="bullet"/>
      <w:lvlText w:val="•"/>
      <w:lvlJc w:val="left"/>
      <w:pPr>
        <w:ind w:left="1106" w:hanging="288"/>
      </w:pPr>
      <w:rPr>
        <w:rFonts w:hint="default"/>
        <w:lang w:val="ru-RU" w:eastAsia="ru-RU" w:bidi="ru-RU"/>
      </w:rPr>
    </w:lvl>
    <w:lvl w:ilvl="2" w:tplc="A518268C">
      <w:numFmt w:val="bullet"/>
      <w:lvlText w:val="•"/>
      <w:lvlJc w:val="left"/>
      <w:pPr>
        <w:ind w:left="2093" w:hanging="288"/>
      </w:pPr>
      <w:rPr>
        <w:rFonts w:hint="default"/>
        <w:lang w:val="ru-RU" w:eastAsia="ru-RU" w:bidi="ru-RU"/>
      </w:rPr>
    </w:lvl>
    <w:lvl w:ilvl="3" w:tplc="28221F46">
      <w:numFmt w:val="bullet"/>
      <w:lvlText w:val="•"/>
      <w:lvlJc w:val="left"/>
      <w:pPr>
        <w:ind w:left="3079" w:hanging="288"/>
      </w:pPr>
      <w:rPr>
        <w:rFonts w:hint="default"/>
        <w:lang w:val="ru-RU" w:eastAsia="ru-RU" w:bidi="ru-RU"/>
      </w:rPr>
    </w:lvl>
    <w:lvl w:ilvl="4" w:tplc="1B4EFB1C">
      <w:numFmt w:val="bullet"/>
      <w:lvlText w:val="•"/>
      <w:lvlJc w:val="left"/>
      <w:pPr>
        <w:ind w:left="4066" w:hanging="288"/>
      </w:pPr>
      <w:rPr>
        <w:rFonts w:hint="default"/>
        <w:lang w:val="ru-RU" w:eastAsia="ru-RU" w:bidi="ru-RU"/>
      </w:rPr>
    </w:lvl>
    <w:lvl w:ilvl="5" w:tplc="E6B66C00">
      <w:numFmt w:val="bullet"/>
      <w:lvlText w:val="•"/>
      <w:lvlJc w:val="left"/>
      <w:pPr>
        <w:ind w:left="5053" w:hanging="288"/>
      </w:pPr>
      <w:rPr>
        <w:rFonts w:hint="default"/>
        <w:lang w:val="ru-RU" w:eastAsia="ru-RU" w:bidi="ru-RU"/>
      </w:rPr>
    </w:lvl>
    <w:lvl w:ilvl="6" w:tplc="97EEF1A0">
      <w:numFmt w:val="bullet"/>
      <w:lvlText w:val="•"/>
      <w:lvlJc w:val="left"/>
      <w:pPr>
        <w:ind w:left="6039" w:hanging="288"/>
      </w:pPr>
      <w:rPr>
        <w:rFonts w:hint="default"/>
        <w:lang w:val="ru-RU" w:eastAsia="ru-RU" w:bidi="ru-RU"/>
      </w:rPr>
    </w:lvl>
    <w:lvl w:ilvl="7" w:tplc="13B68244">
      <w:numFmt w:val="bullet"/>
      <w:lvlText w:val="•"/>
      <w:lvlJc w:val="left"/>
      <w:pPr>
        <w:ind w:left="7026" w:hanging="288"/>
      </w:pPr>
      <w:rPr>
        <w:rFonts w:hint="default"/>
        <w:lang w:val="ru-RU" w:eastAsia="ru-RU" w:bidi="ru-RU"/>
      </w:rPr>
    </w:lvl>
    <w:lvl w:ilvl="8" w:tplc="E594F1B6">
      <w:numFmt w:val="bullet"/>
      <w:lvlText w:val="•"/>
      <w:lvlJc w:val="left"/>
      <w:pPr>
        <w:ind w:left="8013" w:hanging="288"/>
      </w:pPr>
      <w:rPr>
        <w:rFonts w:hint="default"/>
        <w:lang w:val="ru-RU" w:eastAsia="ru-RU" w:bidi="ru-RU"/>
      </w:rPr>
    </w:lvl>
  </w:abstractNum>
  <w:abstractNum w:abstractNumId="2">
    <w:nsid w:val="01181B5E"/>
    <w:multiLevelType w:val="hybridMultilevel"/>
    <w:tmpl w:val="1352AEC2"/>
    <w:lvl w:ilvl="0" w:tplc="D920502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22DC6">
      <w:numFmt w:val="bullet"/>
      <w:lvlText w:val="•"/>
      <w:lvlJc w:val="left"/>
      <w:pPr>
        <w:ind w:left="1052" w:hanging="360"/>
      </w:pPr>
      <w:rPr>
        <w:lang w:val="ru-RU" w:eastAsia="ru-RU" w:bidi="ru-RU"/>
      </w:rPr>
    </w:lvl>
    <w:lvl w:ilvl="2" w:tplc="4C7E03CA">
      <w:numFmt w:val="bullet"/>
      <w:lvlText w:val="•"/>
      <w:lvlJc w:val="left"/>
      <w:pPr>
        <w:ind w:left="2005" w:hanging="360"/>
      </w:pPr>
      <w:rPr>
        <w:lang w:val="ru-RU" w:eastAsia="ru-RU" w:bidi="ru-RU"/>
      </w:rPr>
    </w:lvl>
    <w:lvl w:ilvl="3" w:tplc="DC8EBF42">
      <w:numFmt w:val="bullet"/>
      <w:lvlText w:val="•"/>
      <w:lvlJc w:val="left"/>
      <w:pPr>
        <w:ind w:left="2957" w:hanging="360"/>
      </w:pPr>
      <w:rPr>
        <w:lang w:val="ru-RU" w:eastAsia="ru-RU" w:bidi="ru-RU"/>
      </w:rPr>
    </w:lvl>
    <w:lvl w:ilvl="4" w:tplc="CBCE3252">
      <w:numFmt w:val="bullet"/>
      <w:lvlText w:val="•"/>
      <w:lvlJc w:val="left"/>
      <w:pPr>
        <w:ind w:left="3910" w:hanging="360"/>
      </w:pPr>
      <w:rPr>
        <w:lang w:val="ru-RU" w:eastAsia="ru-RU" w:bidi="ru-RU"/>
      </w:rPr>
    </w:lvl>
    <w:lvl w:ilvl="5" w:tplc="C7688FAA">
      <w:numFmt w:val="bullet"/>
      <w:lvlText w:val="•"/>
      <w:lvlJc w:val="left"/>
      <w:pPr>
        <w:ind w:left="4863" w:hanging="360"/>
      </w:pPr>
      <w:rPr>
        <w:lang w:val="ru-RU" w:eastAsia="ru-RU" w:bidi="ru-RU"/>
      </w:rPr>
    </w:lvl>
    <w:lvl w:ilvl="6" w:tplc="CFC65576">
      <w:numFmt w:val="bullet"/>
      <w:lvlText w:val="•"/>
      <w:lvlJc w:val="left"/>
      <w:pPr>
        <w:ind w:left="5815" w:hanging="360"/>
      </w:pPr>
      <w:rPr>
        <w:lang w:val="ru-RU" w:eastAsia="ru-RU" w:bidi="ru-RU"/>
      </w:rPr>
    </w:lvl>
    <w:lvl w:ilvl="7" w:tplc="F91647FE">
      <w:numFmt w:val="bullet"/>
      <w:lvlText w:val="•"/>
      <w:lvlJc w:val="left"/>
      <w:pPr>
        <w:ind w:left="6768" w:hanging="360"/>
      </w:pPr>
      <w:rPr>
        <w:lang w:val="ru-RU" w:eastAsia="ru-RU" w:bidi="ru-RU"/>
      </w:rPr>
    </w:lvl>
    <w:lvl w:ilvl="8" w:tplc="3FD6521A">
      <w:numFmt w:val="bullet"/>
      <w:lvlText w:val="•"/>
      <w:lvlJc w:val="left"/>
      <w:pPr>
        <w:ind w:left="7721" w:hanging="360"/>
      </w:pPr>
      <w:rPr>
        <w:lang w:val="ru-RU" w:eastAsia="ru-RU" w:bidi="ru-RU"/>
      </w:rPr>
    </w:lvl>
  </w:abstractNum>
  <w:abstractNum w:abstractNumId="3">
    <w:nsid w:val="0AC83AE4"/>
    <w:multiLevelType w:val="hybridMultilevel"/>
    <w:tmpl w:val="4A9008FC"/>
    <w:lvl w:ilvl="0" w:tplc="C922ABC6">
      <w:start w:val="4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12015"/>
    <w:multiLevelType w:val="hybridMultilevel"/>
    <w:tmpl w:val="92E8325A"/>
    <w:lvl w:ilvl="0" w:tplc="F4F4E2A4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2E2F8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600AF9C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9AF072EC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41629AC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6BA07B6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EA8DEAC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0D64EF78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9928928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5">
    <w:nsid w:val="17914834"/>
    <w:multiLevelType w:val="hybridMultilevel"/>
    <w:tmpl w:val="66D44806"/>
    <w:lvl w:ilvl="0" w:tplc="8F0C4934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28E610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A28C7D68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A3BA9A74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DC0EAF42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E6E6BE10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1BBC3F88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955A11D0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D760F91E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6">
    <w:nsid w:val="17CE64AC"/>
    <w:multiLevelType w:val="hybridMultilevel"/>
    <w:tmpl w:val="0C92AE54"/>
    <w:lvl w:ilvl="0" w:tplc="74740BC2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4A60A4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EB969B5C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AC48E1B4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6BE83ED4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C0482B1A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DA2A0EA0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4C7E0BB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5F8020D6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7">
    <w:nsid w:val="2BD4201C"/>
    <w:multiLevelType w:val="hybridMultilevel"/>
    <w:tmpl w:val="9C4816B4"/>
    <w:lvl w:ilvl="0" w:tplc="65CE1554">
      <w:start w:val="1"/>
      <w:numFmt w:val="decimal"/>
      <w:lvlText w:val="%1)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EC345E">
      <w:numFmt w:val="bullet"/>
      <w:lvlText w:val="•"/>
      <w:lvlJc w:val="left"/>
      <w:pPr>
        <w:ind w:left="1106" w:hanging="276"/>
      </w:pPr>
      <w:rPr>
        <w:rFonts w:hint="default"/>
        <w:lang w:val="ru-RU" w:eastAsia="ru-RU" w:bidi="ru-RU"/>
      </w:rPr>
    </w:lvl>
    <w:lvl w:ilvl="2" w:tplc="47BEA25E">
      <w:numFmt w:val="bullet"/>
      <w:lvlText w:val="•"/>
      <w:lvlJc w:val="left"/>
      <w:pPr>
        <w:ind w:left="2093" w:hanging="276"/>
      </w:pPr>
      <w:rPr>
        <w:rFonts w:hint="default"/>
        <w:lang w:val="ru-RU" w:eastAsia="ru-RU" w:bidi="ru-RU"/>
      </w:rPr>
    </w:lvl>
    <w:lvl w:ilvl="3" w:tplc="87449E2E">
      <w:numFmt w:val="bullet"/>
      <w:lvlText w:val="•"/>
      <w:lvlJc w:val="left"/>
      <w:pPr>
        <w:ind w:left="3079" w:hanging="276"/>
      </w:pPr>
      <w:rPr>
        <w:rFonts w:hint="default"/>
        <w:lang w:val="ru-RU" w:eastAsia="ru-RU" w:bidi="ru-RU"/>
      </w:rPr>
    </w:lvl>
    <w:lvl w:ilvl="4" w:tplc="F9FE405A">
      <w:numFmt w:val="bullet"/>
      <w:lvlText w:val="•"/>
      <w:lvlJc w:val="left"/>
      <w:pPr>
        <w:ind w:left="4066" w:hanging="276"/>
      </w:pPr>
      <w:rPr>
        <w:rFonts w:hint="default"/>
        <w:lang w:val="ru-RU" w:eastAsia="ru-RU" w:bidi="ru-RU"/>
      </w:rPr>
    </w:lvl>
    <w:lvl w:ilvl="5" w:tplc="32B6BA16">
      <w:numFmt w:val="bullet"/>
      <w:lvlText w:val="•"/>
      <w:lvlJc w:val="left"/>
      <w:pPr>
        <w:ind w:left="5053" w:hanging="276"/>
      </w:pPr>
      <w:rPr>
        <w:rFonts w:hint="default"/>
        <w:lang w:val="ru-RU" w:eastAsia="ru-RU" w:bidi="ru-RU"/>
      </w:rPr>
    </w:lvl>
    <w:lvl w:ilvl="6" w:tplc="8ADCA52C">
      <w:numFmt w:val="bullet"/>
      <w:lvlText w:val="•"/>
      <w:lvlJc w:val="left"/>
      <w:pPr>
        <w:ind w:left="6039" w:hanging="276"/>
      </w:pPr>
      <w:rPr>
        <w:rFonts w:hint="default"/>
        <w:lang w:val="ru-RU" w:eastAsia="ru-RU" w:bidi="ru-RU"/>
      </w:rPr>
    </w:lvl>
    <w:lvl w:ilvl="7" w:tplc="3B1AA37C">
      <w:numFmt w:val="bullet"/>
      <w:lvlText w:val="•"/>
      <w:lvlJc w:val="left"/>
      <w:pPr>
        <w:ind w:left="7026" w:hanging="276"/>
      </w:pPr>
      <w:rPr>
        <w:rFonts w:hint="default"/>
        <w:lang w:val="ru-RU" w:eastAsia="ru-RU" w:bidi="ru-RU"/>
      </w:rPr>
    </w:lvl>
    <w:lvl w:ilvl="8" w:tplc="4386D2E2">
      <w:numFmt w:val="bullet"/>
      <w:lvlText w:val="•"/>
      <w:lvlJc w:val="left"/>
      <w:pPr>
        <w:ind w:left="8013" w:hanging="276"/>
      </w:pPr>
      <w:rPr>
        <w:rFonts w:hint="default"/>
        <w:lang w:val="ru-RU" w:eastAsia="ru-RU" w:bidi="ru-RU"/>
      </w:rPr>
    </w:lvl>
  </w:abstractNum>
  <w:abstractNum w:abstractNumId="8">
    <w:nsid w:val="311D5CC1"/>
    <w:multiLevelType w:val="hybridMultilevel"/>
    <w:tmpl w:val="7C52EEE0"/>
    <w:lvl w:ilvl="0" w:tplc="952C214A">
      <w:start w:val="1"/>
      <w:numFmt w:val="decimal"/>
      <w:lvlText w:val="%1."/>
      <w:lvlJc w:val="left"/>
      <w:pPr>
        <w:ind w:left="358" w:hanging="358"/>
      </w:pPr>
      <w:rPr>
        <w:rFonts w:hint="default"/>
        <w:b w:val="0"/>
        <w:spacing w:val="-30"/>
        <w:w w:val="100"/>
        <w:lang w:val="ru-RU" w:eastAsia="ru-RU" w:bidi="ru-RU"/>
      </w:rPr>
    </w:lvl>
    <w:lvl w:ilvl="1" w:tplc="C5585332">
      <w:numFmt w:val="bullet"/>
      <w:lvlText w:val="•"/>
      <w:lvlJc w:val="left"/>
      <w:pPr>
        <w:ind w:left="1106" w:hanging="358"/>
      </w:pPr>
      <w:rPr>
        <w:rFonts w:hint="default"/>
        <w:lang w:val="ru-RU" w:eastAsia="ru-RU" w:bidi="ru-RU"/>
      </w:rPr>
    </w:lvl>
    <w:lvl w:ilvl="2" w:tplc="046E5734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3" w:tplc="CB04050A">
      <w:numFmt w:val="bullet"/>
      <w:lvlText w:val="•"/>
      <w:lvlJc w:val="left"/>
      <w:pPr>
        <w:ind w:left="3079" w:hanging="358"/>
      </w:pPr>
      <w:rPr>
        <w:rFonts w:hint="default"/>
        <w:lang w:val="ru-RU" w:eastAsia="ru-RU" w:bidi="ru-RU"/>
      </w:rPr>
    </w:lvl>
    <w:lvl w:ilvl="4" w:tplc="A5264122">
      <w:numFmt w:val="bullet"/>
      <w:lvlText w:val="•"/>
      <w:lvlJc w:val="left"/>
      <w:pPr>
        <w:ind w:left="4066" w:hanging="358"/>
      </w:pPr>
      <w:rPr>
        <w:rFonts w:hint="default"/>
        <w:lang w:val="ru-RU" w:eastAsia="ru-RU" w:bidi="ru-RU"/>
      </w:rPr>
    </w:lvl>
    <w:lvl w:ilvl="5" w:tplc="35BE4894">
      <w:numFmt w:val="bullet"/>
      <w:lvlText w:val="•"/>
      <w:lvlJc w:val="left"/>
      <w:pPr>
        <w:ind w:left="5053" w:hanging="358"/>
      </w:pPr>
      <w:rPr>
        <w:rFonts w:hint="default"/>
        <w:lang w:val="ru-RU" w:eastAsia="ru-RU" w:bidi="ru-RU"/>
      </w:rPr>
    </w:lvl>
    <w:lvl w:ilvl="6" w:tplc="B2E0E5CC">
      <w:numFmt w:val="bullet"/>
      <w:lvlText w:val="•"/>
      <w:lvlJc w:val="left"/>
      <w:pPr>
        <w:ind w:left="6039" w:hanging="358"/>
      </w:pPr>
      <w:rPr>
        <w:rFonts w:hint="default"/>
        <w:lang w:val="ru-RU" w:eastAsia="ru-RU" w:bidi="ru-RU"/>
      </w:rPr>
    </w:lvl>
    <w:lvl w:ilvl="7" w:tplc="574EA044">
      <w:numFmt w:val="bullet"/>
      <w:lvlText w:val="•"/>
      <w:lvlJc w:val="left"/>
      <w:pPr>
        <w:ind w:left="7026" w:hanging="358"/>
      </w:pPr>
      <w:rPr>
        <w:rFonts w:hint="default"/>
        <w:lang w:val="ru-RU" w:eastAsia="ru-RU" w:bidi="ru-RU"/>
      </w:rPr>
    </w:lvl>
    <w:lvl w:ilvl="8" w:tplc="CC5C7D00">
      <w:numFmt w:val="bullet"/>
      <w:lvlText w:val="•"/>
      <w:lvlJc w:val="left"/>
      <w:pPr>
        <w:ind w:left="8013" w:hanging="358"/>
      </w:pPr>
      <w:rPr>
        <w:rFonts w:hint="default"/>
        <w:lang w:val="ru-RU" w:eastAsia="ru-RU" w:bidi="ru-RU"/>
      </w:rPr>
    </w:lvl>
  </w:abstractNum>
  <w:abstractNum w:abstractNumId="9">
    <w:nsid w:val="349A2F6D"/>
    <w:multiLevelType w:val="hybridMultilevel"/>
    <w:tmpl w:val="50ECE9F2"/>
    <w:lvl w:ilvl="0" w:tplc="7EECC330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9D9E32EC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F620E40A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D3C4C1DE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D72EC16E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1B18CEF2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CC64920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3288191C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BFC8EA74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0">
    <w:nsid w:val="3AA220D8"/>
    <w:multiLevelType w:val="hybridMultilevel"/>
    <w:tmpl w:val="D40455AA"/>
    <w:lvl w:ilvl="0" w:tplc="D2245B92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D8782F9A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AF168E80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30AEE3D0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50E48D38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04266A58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12E64B9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E6D65556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410016AC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1">
    <w:nsid w:val="3CB414A6"/>
    <w:multiLevelType w:val="hybridMultilevel"/>
    <w:tmpl w:val="458ED064"/>
    <w:lvl w:ilvl="0" w:tplc="168C36A2">
      <w:start w:val="1"/>
      <w:numFmt w:val="decimal"/>
      <w:lvlText w:val="%1)"/>
      <w:lvlJc w:val="left"/>
      <w:pPr>
        <w:ind w:left="122" w:hanging="3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B5CCDA56">
      <w:numFmt w:val="bullet"/>
      <w:lvlText w:val="•"/>
      <w:lvlJc w:val="left"/>
      <w:pPr>
        <w:ind w:left="1106" w:hanging="389"/>
      </w:pPr>
      <w:rPr>
        <w:rFonts w:hint="default"/>
        <w:lang w:val="ru-RU" w:eastAsia="ru-RU" w:bidi="ru-RU"/>
      </w:rPr>
    </w:lvl>
    <w:lvl w:ilvl="2" w:tplc="8E24611C">
      <w:numFmt w:val="bullet"/>
      <w:lvlText w:val="•"/>
      <w:lvlJc w:val="left"/>
      <w:pPr>
        <w:ind w:left="2093" w:hanging="389"/>
      </w:pPr>
      <w:rPr>
        <w:rFonts w:hint="default"/>
        <w:lang w:val="ru-RU" w:eastAsia="ru-RU" w:bidi="ru-RU"/>
      </w:rPr>
    </w:lvl>
    <w:lvl w:ilvl="3" w:tplc="FD764C60">
      <w:numFmt w:val="bullet"/>
      <w:lvlText w:val="•"/>
      <w:lvlJc w:val="left"/>
      <w:pPr>
        <w:ind w:left="3079" w:hanging="389"/>
      </w:pPr>
      <w:rPr>
        <w:rFonts w:hint="default"/>
        <w:lang w:val="ru-RU" w:eastAsia="ru-RU" w:bidi="ru-RU"/>
      </w:rPr>
    </w:lvl>
    <w:lvl w:ilvl="4" w:tplc="5086B22C">
      <w:numFmt w:val="bullet"/>
      <w:lvlText w:val="•"/>
      <w:lvlJc w:val="left"/>
      <w:pPr>
        <w:ind w:left="4066" w:hanging="389"/>
      </w:pPr>
      <w:rPr>
        <w:rFonts w:hint="default"/>
        <w:lang w:val="ru-RU" w:eastAsia="ru-RU" w:bidi="ru-RU"/>
      </w:rPr>
    </w:lvl>
    <w:lvl w:ilvl="5" w:tplc="C7AA7E5A">
      <w:numFmt w:val="bullet"/>
      <w:lvlText w:val="•"/>
      <w:lvlJc w:val="left"/>
      <w:pPr>
        <w:ind w:left="5053" w:hanging="389"/>
      </w:pPr>
      <w:rPr>
        <w:rFonts w:hint="default"/>
        <w:lang w:val="ru-RU" w:eastAsia="ru-RU" w:bidi="ru-RU"/>
      </w:rPr>
    </w:lvl>
    <w:lvl w:ilvl="6" w:tplc="ABEE4190">
      <w:numFmt w:val="bullet"/>
      <w:lvlText w:val="•"/>
      <w:lvlJc w:val="left"/>
      <w:pPr>
        <w:ind w:left="6039" w:hanging="389"/>
      </w:pPr>
      <w:rPr>
        <w:rFonts w:hint="default"/>
        <w:lang w:val="ru-RU" w:eastAsia="ru-RU" w:bidi="ru-RU"/>
      </w:rPr>
    </w:lvl>
    <w:lvl w:ilvl="7" w:tplc="C6706ABC">
      <w:numFmt w:val="bullet"/>
      <w:lvlText w:val="•"/>
      <w:lvlJc w:val="left"/>
      <w:pPr>
        <w:ind w:left="7026" w:hanging="389"/>
      </w:pPr>
      <w:rPr>
        <w:rFonts w:hint="default"/>
        <w:lang w:val="ru-RU" w:eastAsia="ru-RU" w:bidi="ru-RU"/>
      </w:rPr>
    </w:lvl>
    <w:lvl w:ilvl="8" w:tplc="3102628A">
      <w:numFmt w:val="bullet"/>
      <w:lvlText w:val="•"/>
      <w:lvlJc w:val="left"/>
      <w:pPr>
        <w:ind w:left="8013" w:hanging="389"/>
      </w:pPr>
      <w:rPr>
        <w:rFonts w:hint="default"/>
        <w:lang w:val="ru-RU" w:eastAsia="ru-RU" w:bidi="ru-RU"/>
      </w:r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26FBB"/>
    <w:multiLevelType w:val="hybridMultilevel"/>
    <w:tmpl w:val="60AC04D0"/>
    <w:lvl w:ilvl="0" w:tplc="EA86D28A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AAAC00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16BA263E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88302600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36AE3E6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4066DB78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A3C76B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F39A21D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190EAF22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4">
    <w:nsid w:val="43C22DCE"/>
    <w:multiLevelType w:val="hybridMultilevel"/>
    <w:tmpl w:val="28384638"/>
    <w:lvl w:ilvl="0" w:tplc="5ED69FA8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3417D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D268567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1A3CC148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89643FAC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B443FDA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04C44DC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9A88DB4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3923C5E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5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11021"/>
    <w:multiLevelType w:val="hybridMultilevel"/>
    <w:tmpl w:val="763EAD46"/>
    <w:lvl w:ilvl="0" w:tplc="FE886030">
      <w:start w:val="1"/>
      <w:numFmt w:val="decimal"/>
      <w:lvlText w:val="%1)"/>
      <w:lvlJc w:val="left"/>
      <w:pPr>
        <w:ind w:left="122" w:hanging="435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0A04BFDC">
      <w:numFmt w:val="bullet"/>
      <w:lvlText w:val="•"/>
      <w:lvlJc w:val="left"/>
      <w:pPr>
        <w:ind w:left="1106" w:hanging="435"/>
      </w:pPr>
      <w:rPr>
        <w:rFonts w:hint="default"/>
        <w:lang w:val="ru-RU" w:eastAsia="ru-RU" w:bidi="ru-RU"/>
      </w:rPr>
    </w:lvl>
    <w:lvl w:ilvl="2" w:tplc="CBAE6986">
      <w:numFmt w:val="bullet"/>
      <w:lvlText w:val="•"/>
      <w:lvlJc w:val="left"/>
      <w:pPr>
        <w:ind w:left="2093" w:hanging="435"/>
      </w:pPr>
      <w:rPr>
        <w:rFonts w:hint="default"/>
        <w:lang w:val="ru-RU" w:eastAsia="ru-RU" w:bidi="ru-RU"/>
      </w:rPr>
    </w:lvl>
    <w:lvl w:ilvl="3" w:tplc="DB6C4190">
      <w:numFmt w:val="bullet"/>
      <w:lvlText w:val="•"/>
      <w:lvlJc w:val="left"/>
      <w:pPr>
        <w:ind w:left="3079" w:hanging="435"/>
      </w:pPr>
      <w:rPr>
        <w:rFonts w:hint="default"/>
        <w:lang w:val="ru-RU" w:eastAsia="ru-RU" w:bidi="ru-RU"/>
      </w:rPr>
    </w:lvl>
    <w:lvl w:ilvl="4" w:tplc="965E27BA">
      <w:numFmt w:val="bullet"/>
      <w:lvlText w:val="•"/>
      <w:lvlJc w:val="left"/>
      <w:pPr>
        <w:ind w:left="4066" w:hanging="435"/>
      </w:pPr>
      <w:rPr>
        <w:rFonts w:hint="default"/>
        <w:lang w:val="ru-RU" w:eastAsia="ru-RU" w:bidi="ru-RU"/>
      </w:rPr>
    </w:lvl>
    <w:lvl w:ilvl="5" w:tplc="56021EB8">
      <w:numFmt w:val="bullet"/>
      <w:lvlText w:val="•"/>
      <w:lvlJc w:val="left"/>
      <w:pPr>
        <w:ind w:left="5053" w:hanging="435"/>
      </w:pPr>
      <w:rPr>
        <w:rFonts w:hint="default"/>
        <w:lang w:val="ru-RU" w:eastAsia="ru-RU" w:bidi="ru-RU"/>
      </w:rPr>
    </w:lvl>
    <w:lvl w:ilvl="6" w:tplc="D9B69F02">
      <w:numFmt w:val="bullet"/>
      <w:lvlText w:val="•"/>
      <w:lvlJc w:val="left"/>
      <w:pPr>
        <w:ind w:left="6039" w:hanging="435"/>
      </w:pPr>
      <w:rPr>
        <w:rFonts w:hint="default"/>
        <w:lang w:val="ru-RU" w:eastAsia="ru-RU" w:bidi="ru-RU"/>
      </w:rPr>
    </w:lvl>
    <w:lvl w:ilvl="7" w:tplc="A6D6D4CE">
      <w:numFmt w:val="bullet"/>
      <w:lvlText w:val="•"/>
      <w:lvlJc w:val="left"/>
      <w:pPr>
        <w:ind w:left="7026" w:hanging="435"/>
      </w:pPr>
      <w:rPr>
        <w:rFonts w:hint="default"/>
        <w:lang w:val="ru-RU" w:eastAsia="ru-RU" w:bidi="ru-RU"/>
      </w:rPr>
    </w:lvl>
    <w:lvl w:ilvl="8" w:tplc="8CFAC8AE">
      <w:numFmt w:val="bullet"/>
      <w:lvlText w:val="•"/>
      <w:lvlJc w:val="left"/>
      <w:pPr>
        <w:ind w:left="8013" w:hanging="435"/>
      </w:pPr>
      <w:rPr>
        <w:rFonts w:hint="default"/>
        <w:lang w:val="ru-RU" w:eastAsia="ru-RU" w:bidi="ru-RU"/>
      </w:rPr>
    </w:lvl>
  </w:abstractNum>
  <w:abstractNum w:abstractNumId="17">
    <w:nsid w:val="6403079C"/>
    <w:multiLevelType w:val="hybridMultilevel"/>
    <w:tmpl w:val="19820078"/>
    <w:lvl w:ilvl="0" w:tplc="6368FD5E">
      <w:start w:val="1"/>
      <w:numFmt w:val="decimal"/>
      <w:lvlText w:val="%1)"/>
      <w:lvlJc w:val="left"/>
      <w:pPr>
        <w:ind w:left="122" w:hanging="33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FD5EA58E">
      <w:numFmt w:val="bullet"/>
      <w:lvlText w:val="•"/>
      <w:lvlJc w:val="left"/>
      <w:pPr>
        <w:ind w:left="1106" w:hanging="339"/>
      </w:pPr>
      <w:rPr>
        <w:rFonts w:hint="default"/>
        <w:lang w:val="ru-RU" w:eastAsia="ru-RU" w:bidi="ru-RU"/>
      </w:rPr>
    </w:lvl>
    <w:lvl w:ilvl="2" w:tplc="C5CEFA02">
      <w:numFmt w:val="bullet"/>
      <w:lvlText w:val="•"/>
      <w:lvlJc w:val="left"/>
      <w:pPr>
        <w:ind w:left="2093" w:hanging="339"/>
      </w:pPr>
      <w:rPr>
        <w:rFonts w:hint="default"/>
        <w:lang w:val="ru-RU" w:eastAsia="ru-RU" w:bidi="ru-RU"/>
      </w:rPr>
    </w:lvl>
    <w:lvl w:ilvl="3" w:tplc="D33C4ACC">
      <w:numFmt w:val="bullet"/>
      <w:lvlText w:val="•"/>
      <w:lvlJc w:val="left"/>
      <w:pPr>
        <w:ind w:left="3079" w:hanging="339"/>
      </w:pPr>
      <w:rPr>
        <w:rFonts w:hint="default"/>
        <w:lang w:val="ru-RU" w:eastAsia="ru-RU" w:bidi="ru-RU"/>
      </w:rPr>
    </w:lvl>
    <w:lvl w:ilvl="4" w:tplc="E31A114A">
      <w:numFmt w:val="bullet"/>
      <w:lvlText w:val="•"/>
      <w:lvlJc w:val="left"/>
      <w:pPr>
        <w:ind w:left="4066" w:hanging="339"/>
      </w:pPr>
      <w:rPr>
        <w:rFonts w:hint="default"/>
        <w:lang w:val="ru-RU" w:eastAsia="ru-RU" w:bidi="ru-RU"/>
      </w:rPr>
    </w:lvl>
    <w:lvl w:ilvl="5" w:tplc="9BA48E5A">
      <w:numFmt w:val="bullet"/>
      <w:lvlText w:val="•"/>
      <w:lvlJc w:val="left"/>
      <w:pPr>
        <w:ind w:left="5053" w:hanging="339"/>
      </w:pPr>
      <w:rPr>
        <w:rFonts w:hint="default"/>
        <w:lang w:val="ru-RU" w:eastAsia="ru-RU" w:bidi="ru-RU"/>
      </w:rPr>
    </w:lvl>
    <w:lvl w:ilvl="6" w:tplc="B2805510">
      <w:numFmt w:val="bullet"/>
      <w:lvlText w:val="•"/>
      <w:lvlJc w:val="left"/>
      <w:pPr>
        <w:ind w:left="6039" w:hanging="339"/>
      </w:pPr>
      <w:rPr>
        <w:rFonts w:hint="default"/>
        <w:lang w:val="ru-RU" w:eastAsia="ru-RU" w:bidi="ru-RU"/>
      </w:rPr>
    </w:lvl>
    <w:lvl w:ilvl="7" w:tplc="CE5074F2">
      <w:numFmt w:val="bullet"/>
      <w:lvlText w:val="•"/>
      <w:lvlJc w:val="left"/>
      <w:pPr>
        <w:ind w:left="7026" w:hanging="339"/>
      </w:pPr>
      <w:rPr>
        <w:rFonts w:hint="default"/>
        <w:lang w:val="ru-RU" w:eastAsia="ru-RU" w:bidi="ru-RU"/>
      </w:rPr>
    </w:lvl>
    <w:lvl w:ilvl="8" w:tplc="C7AC91F2">
      <w:numFmt w:val="bullet"/>
      <w:lvlText w:val="•"/>
      <w:lvlJc w:val="left"/>
      <w:pPr>
        <w:ind w:left="8013" w:hanging="339"/>
      </w:pPr>
      <w:rPr>
        <w:rFonts w:hint="default"/>
        <w:lang w:val="ru-RU" w:eastAsia="ru-RU" w:bidi="ru-RU"/>
      </w:rPr>
    </w:lvl>
  </w:abstractNum>
  <w:abstractNum w:abstractNumId="18">
    <w:nsid w:val="72336075"/>
    <w:multiLevelType w:val="hybridMultilevel"/>
    <w:tmpl w:val="1E7C0162"/>
    <w:lvl w:ilvl="0" w:tplc="5D7E0A2C">
      <w:start w:val="1"/>
      <w:numFmt w:val="decimal"/>
      <w:lvlText w:val="%1)"/>
      <w:lvlJc w:val="left"/>
      <w:pPr>
        <w:ind w:left="122" w:hanging="321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48BA750E">
      <w:numFmt w:val="bullet"/>
      <w:lvlText w:val="•"/>
      <w:lvlJc w:val="left"/>
      <w:pPr>
        <w:ind w:left="1106" w:hanging="321"/>
      </w:pPr>
      <w:rPr>
        <w:rFonts w:hint="default"/>
        <w:lang w:val="ru-RU" w:eastAsia="ru-RU" w:bidi="ru-RU"/>
      </w:rPr>
    </w:lvl>
    <w:lvl w:ilvl="2" w:tplc="0B1690FA">
      <w:numFmt w:val="bullet"/>
      <w:lvlText w:val="•"/>
      <w:lvlJc w:val="left"/>
      <w:pPr>
        <w:ind w:left="2093" w:hanging="321"/>
      </w:pPr>
      <w:rPr>
        <w:rFonts w:hint="default"/>
        <w:lang w:val="ru-RU" w:eastAsia="ru-RU" w:bidi="ru-RU"/>
      </w:rPr>
    </w:lvl>
    <w:lvl w:ilvl="3" w:tplc="5172063A">
      <w:numFmt w:val="bullet"/>
      <w:lvlText w:val="•"/>
      <w:lvlJc w:val="left"/>
      <w:pPr>
        <w:ind w:left="3079" w:hanging="321"/>
      </w:pPr>
      <w:rPr>
        <w:rFonts w:hint="default"/>
        <w:lang w:val="ru-RU" w:eastAsia="ru-RU" w:bidi="ru-RU"/>
      </w:rPr>
    </w:lvl>
    <w:lvl w:ilvl="4" w:tplc="243C8528">
      <w:numFmt w:val="bullet"/>
      <w:lvlText w:val="•"/>
      <w:lvlJc w:val="left"/>
      <w:pPr>
        <w:ind w:left="4066" w:hanging="321"/>
      </w:pPr>
      <w:rPr>
        <w:rFonts w:hint="default"/>
        <w:lang w:val="ru-RU" w:eastAsia="ru-RU" w:bidi="ru-RU"/>
      </w:rPr>
    </w:lvl>
    <w:lvl w:ilvl="5" w:tplc="DD267A24">
      <w:numFmt w:val="bullet"/>
      <w:lvlText w:val="•"/>
      <w:lvlJc w:val="left"/>
      <w:pPr>
        <w:ind w:left="5053" w:hanging="321"/>
      </w:pPr>
      <w:rPr>
        <w:rFonts w:hint="default"/>
        <w:lang w:val="ru-RU" w:eastAsia="ru-RU" w:bidi="ru-RU"/>
      </w:rPr>
    </w:lvl>
    <w:lvl w:ilvl="6" w:tplc="55F61340">
      <w:numFmt w:val="bullet"/>
      <w:lvlText w:val="•"/>
      <w:lvlJc w:val="left"/>
      <w:pPr>
        <w:ind w:left="6039" w:hanging="321"/>
      </w:pPr>
      <w:rPr>
        <w:rFonts w:hint="default"/>
        <w:lang w:val="ru-RU" w:eastAsia="ru-RU" w:bidi="ru-RU"/>
      </w:rPr>
    </w:lvl>
    <w:lvl w:ilvl="7" w:tplc="D0D2BEF2">
      <w:numFmt w:val="bullet"/>
      <w:lvlText w:val="•"/>
      <w:lvlJc w:val="left"/>
      <w:pPr>
        <w:ind w:left="7026" w:hanging="321"/>
      </w:pPr>
      <w:rPr>
        <w:rFonts w:hint="default"/>
        <w:lang w:val="ru-RU" w:eastAsia="ru-RU" w:bidi="ru-RU"/>
      </w:rPr>
    </w:lvl>
    <w:lvl w:ilvl="8" w:tplc="EEC82A7C">
      <w:numFmt w:val="bullet"/>
      <w:lvlText w:val="•"/>
      <w:lvlJc w:val="left"/>
      <w:pPr>
        <w:ind w:left="8013" w:hanging="321"/>
      </w:pPr>
      <w:rPr>
        <w:rFonts w:hint="default"/>
        <w:lang w:val="ru-RU" w:eastAsia="ru-RU" w:bidi="ru-RU"/>
      </w:rPr>
    </w:lvl>
  </w:abstractNum>
  <w:abstractNum w:abstractNumId="19">
    <w:nsid w:val="724E5F32"/>
    <w:multiLevelType w:val="hybridMultilevel"/>
    <w:tmpl w:val="F14C8E34"/>
    <w:lvl w:ilvl="0" w:tplc="F48E9E34">
      <w:start w:val="1"/>
      <w:numFmt w:val="decimal"/>
      <w:lvlText w:val="%1)"/>
      <w:lvlJc w:val="left"/>
      <w:pPr>
        <w:ind w:left="122" w:hanging="45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E6141854">
      <w:numFmt w:val="bullet"/>
      <w:lvlText w:val="•"/>
      <w:lvlJc w:val="left"/>
      <w:pPr>
        <w:ind w:left="1106" w:hanging="451"/>
      </w:pPr>
      <w:rPr>
        <w:rFonts w:hint="default"/>
        <w:lang w:val="ru-RU" w:eastAsia="ru-RU" w:bidi="ru-RU"/>
      </w:rPr>
    </w:lvl>
    <w:lvl w:ilvl="2" w:tplc="BFD29460">
      <w:numFmt w:val="bullet"/>
      <w:lvlText w:val="•"/>
      <w:lvlJc w:val="left"/>
      <w:pPr>
        <w:ind w:left="2093" w:hanging="451"/>
      </w:pPr>
      <w:rPr>
        <w:rFonts w:hint="default"/>
        <w:lang w:val="ru-RU" w:eastAsia="ru-RU" w:bidi="ru-RU"/>
      </w:rPr>
    </w:lvl>
    <w:lvl w:ilvl="3" w:tplc="D5B4DC04">
      <w:numFmt w:val="bullet"/>
      <w:lvlText w:val="•"/>
      <w:lvlJc w:val="left"/>
      <w:pPr>
        <w:ind w:left="3079" w:hanging="451"/>
      </w:pPr>
      <w:rPr>
        <w:rFonts w:hint="default"/>
        <w:lang w:val="ru-RU" w:eastAsia="ru-RU" w:bidi="ru-RU"/>
      </w:rPr>
    </w:lvl>
    <w:lvl w:ilvl="4" w:tplc="23C0FB82">
      <w:numFmt w:val="bullet"/>
      <w:lvlText w:val="•"/>
      <w:lvlJc w:val="left"/>
      <w:pPr>
        <w:ind w:left="4066" w:hanging="451"/>
      </w:pPr>
      <w:rPr>
        <w:rFonts w:hint="default"/>
        <w:lang w:val="ru-RU" w:eastAsia="ru-RU" w:bidi="ru-RU"/>
      </w:rPr>
    </w:lvl>
    <w:lvl w:ilvl="5" w:tplc="4A202EA2">
      <w:numFmt w:val="bullet"/>
      <w:lvlText w:val="•"/>
      <w:lvlJc w:val="left"/>
      <w:pPr>
        <w:ind w:left="5053" w:hanging="451"/>
      </w:pPr>
      <w:rPr>
        <w:rFonts w:hint="default"/>
        <w:lang w:val="ru-RU" w:eastAsia="ru-RU" w:bidi="ru-RU"/>
      </w:rPr>
    </w:lvl>
    <w:lvl w:ilvl="6" w:tplc="62E2E340">
      <w:numFmt w:val="bullet"/>
      <w:lvlText w:val="•"/>
      <w:lvlJc w:val="left"/>
      <w:pPr>
        <w:ind w:left="6039" w:hanging="451"/>
      </w:pPr>
      <w:rPr>
        <w:rFonts w:hint="default"/>
        <w:lang w:val="ru-RU" w:eastAsia="ru-RU" w:bidi="ru-RU"/>
      </w:rPr>
    </w:lvl>
    <w:lvl w:ilvl="7" w:tplc="95EAB658">
      <w:numFmt w:val="bullet"/>
      <w:lvlText w:val="•"/>
      <w:lvlJc w:val="left"/>
      <w:pPr>
        <w:ind w:left="7026" w:hanging="451"/>
      </w:pPr>
      <w:rPr>
        <w:rFonts w:hint="default"/>
        <w:lang w:val="ru-RU" w:eastAsia="ru-RU" w:bidi="ru-RU"/>
      </w:rPr>
    </w:lvl>
    <w:lvl w:ilvl="8" w:tplc="C442C51E">
      <w:numFmt w:val="bullet"/>
      <w:lvlText w:val="•"/>
      <w:lvlJc w:val="left"/>
      <w:pPr>
        <w:ind w:left="8013" w:hanging="451"/>
      </w:pPr>
      <w:rPr>
        <w:rFonts w:hint="default"/>
        <w:lang w:val="ru-RU" w:eastAsia="ru-RU" w:bidi="ru-RU"/>
      </w:rPr>
    </w:lvl>
  </w:abstractNum>
  <w:abstractNum w:abstractNumId="20">
    <w:nsid w:val="78B86AB7"/>
    <w:multiLevelType w:val="hybridMultilevel"/>
    <w:tmpl w:val="7A6CEB9C"/>
    <w:lvl w:ilvl="0" w:tplc="43F09EBE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AA7E90">
      <w:numFmt w:val="bullet"/>
      <w:lvlText w:val="•"/>
      <w:lvlJc w:val="left"/>
      <w:pPr>
        <w:ind w:left="1052" w:hanging="326"/>
      </w:pPr>
      <w:rPr>
        <w:lang w:val="ru-RU" w:eastAsia="ru-RU" w:bidi="ru-RU"/>
      </w:rPr>
    </w:lvl>
    <w:lvl w:ilvl="2" w:tplc="DDFEF53C">
      <w:numFmt w:val="bullet"/>
      <w:lvlText w:val="•"/>
      <w:lvlJc w:val="left"/>
      <w:pPr>
        <w:ind w:left="2005" w:hanging="326"/>
      </w:pPr>
      <w:rPr>
        <w:lang w:val="ru-RU" w:eastAsia="ru-RU" w:bidi="ru-RU"/>
      </w:rPr>
    </w:lvl>
    <w:lvl w:ilvl="3" w:tplc="999ECA9E">
      <w:numFmt w:val="bullet"/>
      <w:lvlText w:val="•"/>
      <w:lvlJc w:val="left"/>
      <w:pPr>
        <w:ind w:left="2957" w:hanging="326"/>
      </w:pPr>
      <w:rPr>
        <w:lang w:val="ru-RU" w:eastAsia="ru-RU" w:bidi="ru-RU"/>
      </w:rPr>
    </w:lvl>
    <w:lvl w:ilvl="4" w:tplc="91004148">
      <w:numFmt w:val="bullet"/>
      <w:lvlText w:val="•"/>
      <w:lvlJc w:val="left"/>
      <w:pPr>
        <w:ind w:left="3910" w:hanging="326"/>
      </w:pPr>
      <w:rPr>
        <w:lang w:val="ru-RU" w:eastAsia="ru-RU" w:bidi="ru-RU"/>
      </w:rPr>
    </w:lvl>
    <w:lvl w:ilvl="5" w:tplc="B824CA36">
      <w:numFmt w:val="bullet"/>
      <w:lvlText w:val="•"/>
      <w:lvlJc w:val="left"/>
      <w:pPr>
        <w:ind w:left="4863" w:hanging="326"/>
      </w:pPr>
      <w:rPr>
        <w:lang w:val="ru-RU" w:eastAsia="ru-RU" w:bidi="ru-RU"/>
      </w:rPr>
    </w:lvl>
    <w:lvl w:ilvl="6" w:tplc="066A85E0">
      <w:numFmt w:val="bullet"/>
      <w:lvlText w:val="•"/>
      <w:lvlJc w:val="left"/>
      <w:pPr>
        <w:ind w:left="5815" w:hanging="326"/>
      </w:pPr>
      <w:rPr>
        <w:lang w:val="ru-RU" w:eastAsia="ru-RU" w:bidi="ru-RU"/>
      </w:rPr>
    </w:lvl>
    <w:lvl w:ilvl="7" w:tplc="741E2136">
      <w:numFmt w:val="bullet"/>
      <w:lvlText w:val="•"/>
      <w:lvlJc w:val="left"/>
      <w:pPr>
        <w:ind w:left="6768" w:hanging="326"/>
      </w:pPr>
      <w:rPr>
        <w:lang w:val="ru-RU" w:eastAsia="ru-RU" w:bidi="ru-RU"/>
      </w:rPr>
    </w:lvl>
    <w:lvl w:ilvl="8" w:tplc="6010AC78">
      <w:numFmt w:val="bullet"/>
      <w:lvlText w:val="•"/>
      <w:lvlJc w:val="left"/>
      <w:pPr>
        <w:ind w:left="7721" w:hanging="326"/>
      </w:pPr>
      <w:rPr>
        <w:lang w:val="ru-RU" w:eastAsia="ru-RU" w:bidi="ru-RU"/>
      </w:rPr>
    </w:lvl>
  </w:abstractNum>
  <w:abstractNum w:abstractNumId="21">
    <w:nsid w:val="79EE6D5D"/>
    <w:multiLevelType w:val="hybridMultilevel"/>
    <w:tmpl w:val="A1A6D194"/>
    <w:lvl w:ilvl="0" w:tplc="9D36CD98">
      <w:start w:val="1"/>
      <w:numFmt w:val="decimal"/>
      <w:lvlText w:val="%1)"/>
      <w:lvlJc w:val="left"/>
      <w:pPr>
        <w:ind w:left="122" w:hanging="451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4C82AF64">
      <w:numFmt w:val="bullet"/>
      <w:lvlText w:val="•"/>
      <w:lvlJc w:val="left"/>
      <w:pPr>
        <w:ind w:left="1106" w:hanging="451"/>
      </w:pPr>
      <w:rPr>
        <w:rFonts w:hint="default"/>
        <w:lang w:val="ru-RU" w:eastAsia="ru-RU" w:bidi="ru-RU"/>
      </w:rPr>
    </w:lvl>
    <w:lvl w:ilvl="2" w:tplc="266C4592">
      <w:numFmt w:val="bullet"/>
      <w:lvlText w:val="•"/>
      <w:lvlJc w:val="left"/>
      <w:pPr>
        <w:ind w:left="2093" w:hanging="451"/>
      </w:pPr>
      <w:rPr>
        <w:rFonts w:hint="default"/>
        <w:lang w:val="ru-RU" w:eastAsia="ru-RU" w:bidi="ru-RU"/>
      </w:rPr>
    </w:lvl>
    <w:lvl w:ilvl="3" w:tplc="7C343340">
      <w:numFmt w:val="bullet"/>
      <w:lvlText w:val="•"/>
      <w:lvlJc w:val="left"/>
      <w:pPr>
        <w:ind w:left="3079" w:hanging="451"/>
      </w:pPr>
      <w:rPr>
        <w:rFonts w:hint="default"/>
        <w:lang w:val="ru-RU" w:eastAsia="ru-RU" w:bidi="ru-RU"/>
      </w:rPr>
    </w:lvl>
    <w:lvl w:ilvl="4" w:tplc="9ABEE0D0">
      <w:numFmt w:val="bullet"/>
      <w:lvlText w:val="•"/>
      <w:lvlJc w:val="left"/>
      <w:pPr>
        <w:ind w:left="4066" w:hanging="451"/>
      </w:pPr>
      <w:rPr>
        <w:rFonts w:hint="default"/>
        <w:lang w:val="ru-RU" w:eastAsia="ru-RU" w:bidi="ru-RU"/>
      </w:rPr>
    </w:lvl>
    <w:lvl w:ilvl="5" w:tplc="3B70858A">
      <w:numFmt w:val="bullet"/>
      <w:lvlText w:val="•"/>
      <w:lvlJc w:val="left"/>
      <w:pPr>
        <w:ind w:left="5053" w:hanging="451"/>
      </w:pPr>
      <w:rPr>
        <w:rFonts w:hint="default"/>
        <w:lang w:val="ru-RU" w:eastAsia="ru-RU" w:bidi="ru-RU"/>
      </w:rPr>
    </w:lvl>
    <w:lvl w:ilvl="6" w:tplc="9DEA8848">
      <w:numFmt w:val="bullet"/>
      <w:lvlText w:val="•"/>
      <w:lvlJc w:val="left"/>
      <w:pPr>
        <w:ind w:left="6039" w:hanging="451"/>
      </w:pPr>
      <w:rPr>
        <w:rFonts w:hint="default"/>
        <w:lang w:val="ru-RU" w:eastAsia="ru-RU" w:bidi="ru-RU"/>
      </w:rPr>
    </w:lvl>
    <w:lvl w:ilvl="7" w:tplc="AA74CACE">
      <w:numFmt w:val="bullet"/>
      <w:lvlText w:val="•"/>
      <w:lvlJc w:val="left"/>
      <w:pPr>
        <w:ind w:left="7026" w:hanging="451"/>
      </w:pPr>
      <w:rPr>
        <w:rFonts w:hint="default"/>
        <w:lang w:val="ru-RU" w:eastAsia="ru-RU" w:bidi="ru-RU"/>
      </w:rPr>
    </w:lvl>
    <w:lvl w:ilvl="8" w:tplc="F1784254">
      <w:numFmt w:val="bullet"/>
      <w:lvlText w:val="•"/>
      <w:lvlJc w:val="left"/>
      <w:pPr>
        <w:ind w:left="8013" w:hanging="45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19"/>
  </w:num>
  <w:num w:numId="7">
    <w:abstractNumId w:val="16"/>
  </w:num>
  <w:num w:numId="8">
    <w:abstractNumId w:val="10"/>
  </w:num>
  <w:num w:numId="9">
    <w:abstractNumId w:val="6"/>
  </w:num>
  <w:num w:numId="10">
    <w:abstractNumId w:val="21"/>
  </w:num>
  <w:num w:numId="11">
    <w:abstractNumId w:val="1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EE8"/>
    <w:rsid w:val="00037E90"/>
    <w:rsid w:val="00046C11"/>
    <w:rsid w:val="000533D9"/>
    <w:rsid w:val="00057D1D"/>
    <w:rsid w:val="000F5BA9"/>
    <w:rsid w:val="00121FD2"/>
    <w:rsid w:val="001933CE"/>
    <w:rsid w:val="001B46DE"/>
    <w:rsid w:val="002B486B"/>
    <w:rsid w:val="004340A4"/>
    <w:rsid w:val="00471714"/>
    <w:rsid w:val="00483ECC"/>
    <w:rsid w:val="00502859"/>
    <w:rsid w:val="00535B5A"/>
    <w:rsid w:val="005647F5"/>
    <w:rsid w:val="005879B2"/>
    <w:rsid w:val="005D33AE"/>
    <w:rsid w:val="006511E1"/>
    <w:rsid w:val="006B35F0"/>
    <w:rsid w:val="006E628E"/>
    <w:rsid w:val="00736D53"/>
    <w:rsid w:val="007414A2"/>
    <w:rsid w:val="00756C2E"/>
    <w:rsid w:val="007A4656"/>
    <w:rsid w:val="00984A10"/>
    <w:rsid w:val="00AD7800"/>
    <w:rsid w:val="00B12FFA"/>
    <w:rsid w:val="00C10AB2"/>
    <w:rsid w:val="00C22804"/>
    <w:rsid w:val="00C92099"/>
    <w:rsid w:val="00CE5B6F"/>
    <w:rsid w:val="00D247B3"/>
    <w:rsid w:val="00D4667C"/>
    <w:rsid w:val="00D71B72"/>
    <w:rsid w:val="00D76358"/>
    <w:rsid w:val="00DA0CA1"/>
    <w:rsid w:val="00E516A4"/>
    <w:rsid w:val="00E66EE8"/>
    <w:rsid w:val="00EC702C"/>
    <w:rsid w:val="00EE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EE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6EE8"/>
    <w:pPr>
      <w:widowControl w:val="0"/>
      <w:autoSpaceDE w:val="0"/>
      <w:autoSpaceDN w:val="0"/>
      <w:spacing w:after="0" w:line="240" w:lineRule="auto"/>
      <w:ind w:left="122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66EE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E66EE8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E66EE8"/>
    <w:pPr>
      <w:widowControl w:val="0"/>
      <w:autoSpaceDE w:val="0"/>
      <w:autoSpaceDN w:val="0"/>
      <w:spacing w:after="0" w:line="240" w:lineRule="auto"/>
      <w:ind w:left="122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66EE8"/>
    <w:pPr>
      <w:widowControl w:val="0"/>
      <w:autoSpaceDE w:val="0"/>
      <w:autoSpaceDN w:val="0"/>
      <w:spacing w:after="0" w:line="240" w:lineRule="auto"/>
      <w:ind w:left="108"/>
      <w:jc w:val="center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E66EE8"/>
    <w:rPr>
      <w:color w:val="0000FF" w:themeColor="hyperlink"/>
      <w:u w:val="single"/>
    </w:rPr>
  </w:style>
  <w:style w:type="paragraph" w:customStyle="1" w:styleId="12">
    <w:name w:val="Заголовок 12"/>
    <w:basedOn w:val="a"/>
    <w:uiPriority w:val="1"/>
    <w:qFormat/>
    <w:rsid w:val="00B12FF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%3D3A38AB4855D7F8985A3D673F496E5626E5442A471F07ACC89766CD0277C5372FA7E3221BA77F7645b538H" TargetMode="External"/><Relationship Id="rId18" Type="http://schemas.openxmlformats.org/officeDocument/2006/relationships/hyperlink" Target="http://&#1096;&#1082;&#1086;&#1083;&#1072;-&#1082;&#1072;&#1095;&#1082;&#1072;&#1085;&#1072;&#1088;.&#1088;&#1092;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6-kach.obr66.ru/" TargetMode="External"/><Relationship Id="rId7" Type="http://schemas.openxmlformats.org/officeDocument/2006/relationships/hyperlink" Target="http://www.uo.kgo66.ru," TargetMode="External"/><Relationship Id="rId12" Type="http://schemas.openxmlformats.org/officeDocument/2006/relationships/hyperlink" Target="consultantplus://offline/ref%3DD98DE730EB3DE943F0DB8CF45798843398608ACAF334C4F683E1C4FAA917U3D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C5EE4FE9B650AC9E49F092676F2366DEA6E8C8798B760C00651B5DF3D2041493406D893051776Be6LFD" TargetMode="External"/><Relationship Id="rId20" Type="http://schemas.openxmlformats.org/officeDocument/2006/relationships/hyperlink" Target="http://school4.kgo6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C01464AF9FF36F499B2F8C9CCFE82C615D1C31257C08B62C31F1E6415FF9345593D0589F2694C09T946K" TargetMode="External"/><Relationship Id="rId11" Type="http://schemas.openxmlformats.org/officeDocument/2006/relationships/hyperlink" Target="http://www.mfc66.ru/" TargetMode="External"/><Relationship Id="rId24" Type="http://schemas.openxmlformats.org/officeDocument/2006/relationships/hyperlink" Target="http://valschool.kgo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FBD9D3AC177C1546980353A16B987C7D8AD48FED062B7F48E97F403ED400A37D3F2318F22DCF35D7EC4K" TargetMode="External"/><Relationship Id="rId23" Type="http://schemas.openxmlformats.org/officeDocument/2006/relationships/hyperlink" Target="http://kchschool7.narod.ru/" TargetMode="External"/><Relationship Id="rId10" Type="http://schemas.openxmlformats.org/officeDocument/2006/relationships/hyperlink" Target=":%20http://www.uo.kgo66.ru/" TargetMode="External"/><Relationship Id="rId19" Type="http://schemas.openxmlformats.org/officeDocument/2006/relationships/hyperlink" Target="http://school3.kgo6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-kch@inbox.ru" TargetMode="External"/><Relationship Id="rId14" Type="http://schemas.openxmlformats.org/officeDocument/2006/relationships/hyperlink" Target="consultantplus://offline/ref%3DAFBD9D3AC177C1546980353A16B987C7D0A24DFFD96EEAFE86CEF801EA4F5520D4BB3D8E22DCF375CBK" TargetMode="External"/><Relationship Id="rId22" Type="http://schemas.openxmlformats.org/officeDocument/2006/relationships/hyperlink" Target="http://kch-sch6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Хорс</cp:lastModifiedBy>
  <cp:revision>3</cp:revision>
  <dcterms:created xsi:type="dcterms:W3CDTF">2019-01-23T03:51:00Z</dcterms:created>
  <dcterms:modified xsi:type="dcterms:W3CDTF">2019-01-23T05:08:00Z</dcterms:modified>
</cp:coreProperties>
</file>